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482225177" w:displacedByCustomXml="next"/>
    <w:bookmarkEnd w:id="0" w:displacedByCustomXml="next"/>
    <w:sdt>
      <w:sdtPr>
        <w:id w:val="-1979904675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14:paraId="26723B41" w14:textId="7AB1B0E8" w:rsidR="003C161D" w:rsidRPr="00856E03" w:rsidRDefault="00EF7933" w:rsidP="004C4B4E">
          <w:pPr>
            <w:ind w:left="-2552"/>
          </w:pPr>
          <w:r w:rsidRPr="00EF7933">
            <w:rPr>
              <w:noProof/>
            </w:rPr>
            <w:drawing>
              <wp:anchor distT="0" distB="0" distL="114300" distR="114300" simplePos="0" relativeHeight="251660286" behindDoc="0" locked="0" layoutInCell="1" allowOverlap="1" wp14:anchorId="663DFE89" wp14:editId="23464651">
                <wp:simplePos x="0" y="0"/>
                <wp:positionH relativeFrom="page">
                  <wp:align>left</wp:align>
                </wp:positionH>
                <wp:positionV relativeFrom="paragraph">
                  <wp:posOffset>-733425</wp:posOffset>
                </wp:positionV>
                <wp:extent cx="7553325" cy="5032785"/>
                <wp:effectExtent l="0" t="0" r="0" b="0"/>
                <wp:wrapNone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>
                          <a:alphaModFix amt="35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1">
                                  <a14:imgEffect>
                                    <a14:artisticBlur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3325" cy="5032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892A77" w:rsidRPr="00892A77">
            <w:t xml:space="preserve">   </w:t>
          </w:r>
          <w:r w:rsidR="00892A77">
            <w:t xml:space="preserve">                </w:t>
          </w:r>
          <w:r w:rsidR="00892A77" w:rsidRPr="00892A77">
            <w:t xml:space="preserve"> </w:t>
          </w:r>
          <w:r w:rsidR="003C161D" w:rsidRPr="00856E03">
            <w:rPr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0" wp14:anchorId="0C93DED4" wp14:editId="0F7D7031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6858000" cy="1775460"/>
                    <wp:effectExtent l="0" t="0" r="0" b="7620"/>
                    <wp:wrapSquare wrapText="bothSides"/>
                    <wp:docPr id="15" name="Pole tekstowe 15" descr="informacje o kontakci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17754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C2F7CA3" w14:textId="77777777" w:rsidR="00F56798" w:rsidRDefault="00807FFA">
                                <w:pPr>
                                  <w:pStyle w:val="Nagwekinformacyjny"/>
                                  <w:jc w:val="left"/>
                                </w:pPr>
                                <w:sdt>
                                  <w:sdtPr>
                                    <w:rPr>
                                      <w:color w:val="333300"/>
                                    </w:rPr>
                                    <w:alias w:val="Firma"/>
                                    <w:tag w:val=""/>
                                    <w:id w:val="1735350181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F56798" w:rsidRPr="0094153A">
                                      <w:rPr>
                                        <w:color w:val="333300"/>
                                      </w:rPr>
                                      <w:t>Małopolski Związek Piłki Siatkowej</w:t>
                                    </w:r>
                                  </w:sdtContent>
                                </w:sdt>
                              </w:p>
                              <w:tbl>
                                <w:tblPr>
                                  <w:tblW w:w="5000" w:type="pct"/>
                                  <w:jc w:val="right"/>
                                  <w:tblBorders>
                                    <w:top w:val="single" w:sz="8" w:space="0" w:color="000000" w:themeColor="text1"/>
                                  </w:tblBorders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393"/>
                                  <w:gridCol w:w="3818"/>
                                  <w:gridCol w:w="3594"/>
                                </w:tblGrid>
                                <w:tr w:rsidR="00F56798" w14:paraId="5169CACC" w14:textId="77777777" w:rsidTr="006639F9">
                                  <w:trPr>
                                    <w:trHeight w:hRule="exact" w:val="144"/>
                                    <w:jc w:val="right"/>
                                  </w:trPr>
                                  <w:tc>
                                    <w:tcPr>
                                      <w:tcW w:w="1570" w:type="pct"/>
                                    </w:tcPr>
                                    <w:p w14:paraId="34CD3B61" w14:textId="77777777" w:rsidR="00F56798" w:rsidRDefault="00F56798"/>
                                  </w:tc>
                                  <w:tc>
                                    <w:tcPr>
                                      <w:tcW w:w="1767" w:type="pct"/>
                                    </w:tcPr>
                                    <w:p w14:paraId="406BBAA0" w14:textId="77777777" w:rsidR="00F56798" w:rsidRDefault="00F56798"/>
                                  </w:tc>
                                  <w:tc>
                                    <w:tcPr>
                                      <w:tcW w:w="1663" w:type="pct"/>
                                    </w:tcPr>
                                    <w:p w14:paraId="7FE3636A" w14:textId="77777777" w:rsidR="00F56798" w:rsidRDefault="00F56798"/>
                                  </w:tc>
                                </w:tr>
                                <w:tr w:rsidR="00F56798" w:rsidRPr="007C1A4C" w14:paraId="1679CC49" w14:textId="77777777" w:rsidTr="006639F9">
                                  <w:trPr>
                                    <w:jc w:val="right"/>
                                  </w:trPr>
                                  <w:tc>
                                    <w:tcPr>
                                      <w:tcW w:w="1570" w:type="pct"/>
                                      <w:tcMar>
                                        <w:bottom w:w="144" w:type="dxa"/>
                                      </w:tcMar>
                                    </w:tcPr>
                                    <w:p w14:paraId="6295E686" w14:textId="77777777" w:rsidR="00F56798" w:rsidRPr="00DA111A" w:rsidRDefault="00F56798">
                                      <w:pPr>
                                        <w:pStyle w:val="stopka"/>
                                        <w:rPr>
                                          <w:color w:val="002060"/>
                                        </w:rPr>
                                      </w:pPr>
                                      <w:r w:rsidRPr="00DA111A">
                                        <w:rPr>
                                          <w:b/>
                                          <w:bCs/>
                                          <w:color w:val="002060"/>
                                        </w:rPr>
                                        <w:t>Tel.</w:t>
                                      </w:r>
                                      <w:r w:rsidRPr="00DA111A">
                                        <w:rPr>
                                          <w:color w:val="002060"/>
                                        </w:rPr>
                                        <w:t xml:space="preserve"> </w:t>
                                      </w:r>
                                      <w:sdt>
                                        <w:sdtPr>
                                          <w:rPr>
                                            <w:color w:val="002060"/>
                                          </w:rPr>
                                          <w:alias w:val="Telefon"/>
                                          <w:tag w:val=""/>
                                          <w:id w:val="130763847"/>
                                          <w:dataBinding w:prefixMappings="xmlns:ns0='http://schemas.microsoft.com/office/2006/coverPageProps' " w:xpath="/ns0:CoverPageProperties[1]/ns0:CompanyPhone[1]" w:storeItemID="{55AF091B-3C7A-41E3-B477-F2FDAA23CFDA}"/>
                                          <w:text/>
                                        </w:sdtPr>
                                        <w:sdtEndPr/>
                                        <w:sdtContent>
                                          <w:r w:rsidRPr="00DA111A">
                                            <w:rPr>
                                              <w:color w:val="002060"/>
                                            </w:rPr>
                                            <w:t>785 502 112</w:t>
                                          </w:r>
                                        </w:sdtContent>
                                      </w:sdt>
                                    </w:p>
                                    <w:p w14:paraId="2BB98A88" w14:textId="77777777" w:rsidR="00F56798" w:rsidRPr="00DA111A" w:rsidRDefault="00F56798">
                                      <w:pPr>
                                        <w:pStyle w:val="stopka"/>
                                        <w:rPr>
                                          <w:color w:val="002060"/>
                                        </w:rPr>
                                      </w:pPr>
                                      <w:r w:rsidRPr="00DA111A">
                                        <w:rPr>
                                          <w:b/>
                                          <w:bCs/>
                                          <w:color w:val="002060"/>
                                        </w:rPr>
                                        <w:t>Faks</w:t>
                                      </w:r>
                                      <w:r w:rsidRPr="00DA111A">
                                        <w:rPr>
                                          <w:color w:val="002060"/>
                                        </w:rPr>
                                        <w:t xml:space="preserve"> </w:t>
                                      </w:r>
                                      <w:sdt>
                                        <w:sdtPr>
                                          <w:rPr>
                                            <w:color w:val="002060"/>
                                          </w:rPr>
                                          <w:alias w:val="Faks"/>
                                          <w:tag w:val=""/>
                                          <w:id w:val="-2015451963"/>
                                          <w:dataBinding w:prefixMappings="xmlns:ns0='http://schemas.microsoft.com/office/2006/coverPageProps' " w:xpath="/ns0:CoverPageProperties[1]/ns0:CompanyFax[1]" w:storeItemID="{55AF091B-3C7A-41E3-B477-F2FDAA23CFDA}"/>
                                          <w:text/>
                                        </w:sdtPr>
                                        <w:sdtEndPr/>
                                        <w:sdtContent>
                                          <w:r>
                                            <w:rPr>
                                              <w:color w:val="002060"/>
                                            </w:rPr>
                                            <w:t>12 376 88 40</w:t>
                                          </w:r>
                                        </w:sdtContent>
                                      </w:sdt>
                                    </w:p>
                                  </w:tc>
                                  <w:sdt>
                                    <w:sdtPr>
                                      <w:rPr>
                                        <w:color w:val="002060"/>
                                      </w:rPr>
                                      <w:alias w:val="Adres"/>
                                      <w:tag w:val=""/>
                                      <w:id w:val="-1976523539"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 w:multiLine="1"/>
                                    </w:sdtPr>
                                    <w:sdtEndPr/>
                                    <w:sdtContent>
                                      <w:tc>
                                        <w:tcPr>
                                          <w:tcW w:w="1767" w:type="pct"/>
                                          <w:tcMar>
                                            <w:bottom w:w="144" w:type="dxa"/>
                                          </w:tcMar>
                                        </w:tcPr>
                                        <w:p w14:paraId="080453CF" w14:textId="77777777" w:rsidR="00F56798" w:rsidRPr="00DA111A" w:rsidRDefault="00F56798">
                                          <w:pPr>
                                            <w:pStyle w:val="stopka"/>
                                            <w:rPr>
                                              <w:color w:val="002060"/>
                                            </w:rPr>
                                          </w:pPr>
                                          <w:r>
                                            <w:rPr>
                                              <w:color w:val="002060"/>
                                            </w:rPr>
                                            <w:t>Oś. Wysokie 22 C</w:t>
                                          </w:r>
                                          <w:r w:rsidRPr="00DA111A">
                                            <w:rPr>
                                              <w:color w:val="002060"/>
                                            </w:rPr>
                                            <w:br/>
                                            <w:t xml:space="preserve">31 – </w:t>
                                          </w:r>
                                          <w:r>
                                            <w:rPr>
                                              <w:color w:val="002060"/>
                                            </w:rPr>
                                            <w:t>820</w:t>
                                          </w:r>
                                          <w:r w:rsidRPr="00DA111A">
                                            <w:rPr>
                                              <w:color w:val="002060"/>
                                            </w:rPr>
                                            <w:t xml:space="preserve"> Kraków</w:t>
                                          </w:r>
                                        </w:p>
                                      </w:tc>
                                    </w:sdtContent>
                                  </w:sdt>
                                  <w:tc>
                                    <w:tcPr>
                                      <w:tcW w:w="1663" w:type="pct"/>
                                      <w:tcMar>
                                        <w:bottom w:w="144" w:type="dxa"/>
                                      </w:tcMar>
                                    </w:tcPr>
                                    <w:sdt>
                                      <w:sdtPr>
                                        <w:rPr>
                                          <w:color w:val="002060"/>
                                        </w:rPr>
                                        <w:alias w:val="Witryna sieci Web"/>
                                        <w:tag w:val=""/>
                                        <w:id w:val="-2109264395"/>
  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290FDBDB" w14:textId="77777777" w:rsidR="00F56798" w:rsidRPr="00DA111A" w:rsidRDefault="00F56798">
                                          <w:pPr>
                                            <w:pStyle w:val="stopka"/>
                                            <w:rPr>
                                              <w:color w:val="002060"/>
                                            </w:rPr>
                                          </w:pPr>
                                          <w:r w:rsidRPr="00DA111A">
                                            <w:rPr>
                                              <w:color w:val="002060"/>
                                            </w:rPr>
                                            <w:t>www.mzps.pl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2060"/>
                                        </w:rPr>
                                        <w:alias w:val="E-mail"/>
                                        <w:tag w:val=""/>
                                        <w:id w:val="1873495697"/>
    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p w14:paraId="6072281D" w14:textId="77777777" w:rsidR="00F56798" w:rsidRPr="00DA111A" w:rsidRDefault="00F56798">
                                          <w:pPr>
                                            <w:pStyle w:val="stopka"/>
                                            <w:rPr>
                                              <w:color w:val="002060"/>
                                            </w:rPr>
                                          </w:pPr>
                                          <w:r w:rsidRPr="00DA111A">
                                            <w:rPr>
                                              <w:color w:val="002060"/>
                                            </w:rPr>
                                            <w:t>mzps@mzps.pl</w:t>
                                          </w:r>
                                        </w:p>
                                      </w:sdtContent>
                                    </w:sdt>
                                  </w:tc>
                                </w:tr>
                                <w:tr w:rsidR="00F56798" w:rsidRPr="007C1A4C" w14:paraId="1FDB2844" w14:textId="77777777" w:rsidTr="006639F9">
                                  <w:trPr>
                                    <w:trHeight w:hRule="exact" w:val="86"/>
                                    <w:jc w:val="right"/>
                                  </w:trPr>
                                  <w:tc>
                                    <w:tcPr>
                                      <w:tcW w:w="1570" w:type="pct"/>
                                      <w:shd w:val="clear" w:color="auto" w:fill="000000" w:themeFill="text1"/>
                                    </w:tcPr>
                                    <w:p w14:paraId="599EC7A3" w14:textId="77777777" w:rsidR="00F56798" w:rsidRPr="0094153A" w:rsidRDefault="00F56798">
                                      <w:pPr>
                                        <w:pStyle w:val="stopka"/>
                                        <w:rPr>
                                          <w:b/>
                                          <w:bCs/>
                                          <w:color w:val="000000" w:themeColor="text2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767" w:type="pct"/>
                                      <w:shd w:val="clear" w:color="auto" w:fill="000000" w:themeFill="text1"/>
                                    </w:tcPr>
                                    <w:p w14:paraId="3B5D9E1E" w14:textId="77777777" w:rsidR="00F56798" w:rsidRPr="0094153A" w:rsidRDefault="00F56798">
                                      <w:pPr>
                                        <w:pStyle w:val="stopka"/>
                                        <w:rPr>
                                          <w:color w:val="000000" w:themeColor="text2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663" w:type="pct"/>
                                      <w:shd w:val="clear" w:color="auto" w:fill="000000" w:themeFill="text1"/>
                                    </w:tcPr>
                                    <w:p w14:paraId="1187BFF1" w14:textId="77777777" w:rsidR="00F56798" w:rsidRPr="0094153A" w:rsidRDefault="00F56798">
                                      <w:pPr>
                                        <w:pStyle w:val="stopka"/>
                                        <w:rPr>
                                          <w:color w:val="000000" w:themeColor="text2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35A47685" w14:textId="77777777" w:rsidR="00F56798" w:rsidRPr="00255F78" w:rsidRDefault="00F56798">
                                <w:pPr>
                                  <w:pStyle w:val="Bezodstpw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128200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0C93DED4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5" o:spid="_x0000_s1026" type="#_x0000_t202" alt="informacje o kontakcie" style="position:absolute;left:0;text-align:left;margin-left:0;margin-top:0;width:540pt;height:139.8pt;z-index:251662336;visibility:visible;mso-wrap-style:square;mso-width-percent:1282;mso-height-percent:200;mso-wrap-distance-left:9pt;mso-wrap-distance-top:0;mso-wrap-distance-right:9pt;mso-wrap-distance-bottom:0;mso-position-horizontal:center;mso-position-horizontal-relative:page;mso-position-vertical:bottom;mso-position-vertical-relative:margin;mso-width-percent:1282;mso-height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" o:allowoverlap="f" filled="f" stroked="f" strokeweight=".5pt">
                    <v:textbox inset="0,0,0,0">
                      <w:txbxContent>
                        <w:p w14:paraId="2C2F7CA3" w14:textId="77777777" w:rsidR="00F56798" w:rsidRDefault="00807FFA">
                          <w:pPr>
                            <w:pStyle w:val="Nagwekinformacyjny"/>
                            <w:jc w:val="left"/>
                          </w:pPr>
                          <w:sdt>
                            <w:sdtPr>
                              <w:rPr>
                                <w:color w:val="333300"/>
                              </w:rPr>
                              <w:alias w:val="Firma"/>
                              <w:tag w:val=""/>
                              <w:id w:val="1735350181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F56798" w:rsidRPr="0094153A">
                                <w:rPr>
                                  <w:color w:val="333300"/>
                                </w:rPr>
                                <w:t>Małopolski Związek Piłki Siatkowej</w:t>
                              </w:r>
                            </w:sdtContent>
                          </w:sdt>
                        </w:p>
                        <w:tbl>
                          <w:tblPr>
                            <w:tblW w:w="5000" w:type="pct"/>
                            <w:jc w:val="right"/>
                            <w:tblBorders>
                              <w:top w:val="single" w:sz="8" w:space="0" w:color="000000" w:themeColor="text1"/>
                            </w:tblBorders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393"/>
                            <w:gridCol w:w="3818"/>
                            <w:gridCol w:w="3594"/>
                          </w:tblGrid>
                          <w:tr w:rsidR="00F56798" w14:paraId="5169CACC" w14:textId="77777777" w:rsidTr="006639F9">
                            <w:trPr>
                              <w:trHeight w:hRule="exact" w:val="144"/>
                              <w:jc w:val="right"/>
                            </w:trPr>
                            <w:tc>
                              <w:tcPr>
                                <w:tcW w:w="1570" w:type="pct"/>
                              </w:tcPr>
                              <w:p w14:paraId="34CD3B61" w14:textId="77777777" w:rsidR="00F56798" w:rsidRDefault="00F56798"/>
                            </w:tc>
                            <w:tc>
                              <w:tcPr>
                                <w:tcW w:w="1767" w:type="pct"/>
                              </w:tcPr>
                              <w:p w14:paraId="406BBAA0" w14:textId="77777777" w:rsidR="00F56798" w:rsidRDefault="00F56798"/>
                            </w:tc>
                            <w:tc>
                              <w:tcPr>
                                <w:tcW w:w="1663" w:type="pct"/>
                              </w:tcPr>
                              <w:p w14:paraId="7FE3636A" w14:textId="77777777" w:rsidR="00F56798" w:rsidRDefault="00F56798"/>
                            </w:tc>
                          </w:tr>
                          <w:tr w:rsidR="00F56798" w:rsidRPr="007C1A4C" w14:paraId="1679CC49" w14:textId="77777777" w:rsidTr="006639F9">
                            <w:trPr>
                              <w:jc w:val="right"/>
                            </w:trPr>
                            <w:tc>
                              <w:tcPr>
                                <w:tcW w:w="1570" w:type="pct"/>
                                <w:tcMar>
                                  <w:bottom w:w="144" w:type="dxa"/>
                                </w:tcMar>
                              </w:tcPr>
                              <w:p w14:paraId="6295E686" w14:textId="77777777" w:rsidR="00F56798" w:rsidRPr="00DA111A" w:rsidRDefault="00F56798">
                                <w:pPr>
                                  <w:pStyle w:val="stopka"/>
                                  <w:rPr>
                                    <w:color w:val="002060"/>
                                  </w:rPr>
                                </w:pPr>
                                <w:r w:rsidRPr="00DA111A">
                                  <w:rPr>
                                    <w:b/>
                                    <w:bCs/>
                                    <w:color w:val="002060"/>
                                  </w:rPr>
                                  <w:t>Tel.</w:t>
                                </w:r>
                                <w:r w:rsidRPr="00DA111A">
                                  <w:rPr>
                                    <w:color w:val="002060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color w:val="002060"/>
                                    </w:rPr>
                                    <w:alias w:val="Telefon"/>
                                    <w:tag w:val=""/>
                                    <w:id w:val="130763847"/>
                                    <w:dataBinding w:prefixMappings="xmlns:ns0='http://schemas.microsoft.com/office/2006/coverPageProps' " w:xpath="/ns0:CoverPageProperties[1]/ns0:CompanyPhone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Pr="00DA111A">
                                      <w:rPr>
                                        <w:color w:val="002060"/>
                                      </w:rPr>
                                      <w:t>785 502 112</w:t>
                                    </w:r>
                                  </w:sdtContent>
                                </w:sdt>
                              </w:p>
                              <w:p w14:paraId="2BB98A88" w14:textId="77777777" w:rsidR="00F56798" w:rsidRPr="00DA111A" w:rsidRDefault="00F56798">
                                <w:pPr>
                                  <w:pStyle w:val="stopka"/>
                                  <w:rPr>
                                    <w:color w:val="002060"/>
                                  </w:rPr>
                                </w:pPr>
                                <w:r w:rsidRPr="00DA111A">
                                  <w:rPr>
                                    <w:b/>
                                    <w:bCs/>
                                    <w:color w:val="002060"/>
                                  </w:rPr>
                                  <w:t>Faks</w:t>
                                </w:r>
                                <w:r w:rsidRPr="00DA111A">
                                  <w:rPr>
                                    <w:color w:val="002060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color w:val="002060"/>
                                    </w:rPr>
                                    <w:alias w:val="Faks"/>
                                    <w:tag w:val=""/>
                                    <w:id w:val="-2015451963"/>
                                    <w:dataBinding w:prefixMappings="xmlns:ns0='http://schemas.microsoft.com/office/2006/coverPageProps' " w:xpath="/ns0:CoverPageProperties[1]/ns0:CompanyFax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color w:val="002060"/>
                                      </w:rPr>
                                      <w:t>12 376 88 40</w:t>
                                    </w:r>
                                  </w:sdtContent>
                                </w:sdt>
                              </w:p>
                            </w:tc>
                            <w:sdt>
                              <w:sdtPr>
                                <w:rPr>
                                  <w:color w:val="002060"/>
                                </w:rPr>
                                <w:alias w:val="Adres"/>
                                <w:tag w:val=""/>
                                <w:id w:val="-1976523539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 w:multiLine="1"/>
                              </w:sdtPr>
                              <w:sdtEndPr/>
                              <w:sdtContent>
                                <w:tc>
                                  <w:tcPr>
                                    <w:tcW w:w="1767" w:type="pct"/>
                                    <w:tcMar>
                                      <w:bottom w:w="144" w:type="dxa"/>
                                    </w:tcMar>
                                  </w:tcPr>
                                  <w:p w14:paraId="080453CF" w14:textId="77777777" w:rsidR="00F56798" w:rsidRPr="00DA111A" w:rsidRDefault="00F56798">
                                    <w:pPr>
                                      <w:pStyle w:val="stopka"/>
                                      <w:rPr>
                                        <w:color w:val="002060"/>
                                      </w:rPr>
                                    </w:pPr>
                                    <w:r>
                                      <w:rPr>
                                        <w:color w:val="002060"/>
                                      </w:rPr>
                                      <w:t>Oś. Wysokie 22 C</w:t>
                                    </w:r>
                                    <w:r w:rsidRPr="00DA111A">
                                      <w:rPr>
                                        <w:color w:val="002060"/>
                                      </w:rPr>
                                      <w:br/>
                                      <w:t xml:space="preserve">31 – </w:t>
                                    </w:r>
                                    <w:r>
                                      <w:rPr>
                                        <w:color w:val="002060"/>
                                      </w:rPr>
                                      <w:t>820</w:t>
                                    </w:r>
                                    <w:r w:rsidRPr="00DA111A">
                                      <w:rPr>
                                        <w:color w:val="002060"/>
                                      </w:rPr>
                                      <w:t xml:space="preserve"> Kraków</w:t>
                                    </w:r>
                                  </w:p>
                                </w:tc>
                              </w:sdtContent>
                            </w:sdt>
                            <w:tc>
                              <w:tcPr>
                                <w:tcW w:w="1663" w:type="pct"/>
                                <w:tcMar>
                                  <w:bottom w:w="144" w:type="dxa"/>
                                </w:tcMar>
                              </w:tcPr>
                              <w:sdt>
                                <w:sdtPr>
                                  <w:rPr>
                                    <w:color w:val="002060"/>
                                  </w:rPr>
                                  <w:alias w:val="Witryna sieci Web"/>
                                  <w:tag w:val=""/>
                                  <w:id w:val="-2109264395"/>
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90FDBDB" w14:textId="77777777" w:rsidR="00F56798" w:rsidRPr="00DA111A" w:rsidRDefault="00F56798">
                                    <w:pPr>
                                      <w:pStyle w:val="stopka"/>
                                      <w:rPr>
                                        <w:color w:val="002060"/>
                                      </w:rPr>
                                    </w:pPr>
                                    <w:r w:rsidRPr="00DA111A">
                                      <w:rPr>
                                        <w:color w:val="002060"/>
                                      </w:rPr>
                                      <w:t>www.mzps.pl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2060"/>
                                  </w:rPr>
                                  <w:alias w:val="E-mail"/>
                                  <w:tag w:val=""/>
                                  <w:id w:val="1873495697"/>
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6072281D" w14:textId="77777777" w:rsidR="00F56798" w:rsidRPr="00DA111A" w:rsidRDefault="00F56798">
                                    <w:pPr>
                                      <w:pStyle w:val="stopka"/>
                                      <w:rPr>
                                        <w:color w:val="002060"/>
                                      </w:rPr>
                                    </w:pPr>
                                    <w:r w:rsidRPr="00DA111A">
                                      <w:rPr>
                                        <w:color w:val="002060"/>
                                      </w:rPr>
                                      <w:t>mzps@mzps.pl</w:t>
                                    </w:r>
                                  </w:p>
                                </w:sdtContent>
                              </w:sdt>
                            </w:tc>
                          </w:tr>
                          <w:tr w:rsidR="00F56798" w:rsidRPr="007C1A4C" w14:paraId="1FDB2844" w14:textId="77777777" w:rsidTr="006639F9">
                            <w:trPr>
                              <w:trHeight w:hRule="exact" w:val="86"/>
                              <w:jc w:val="right"/>
                            </w:trPr>
                            <w:tc>
                              <w:tcPr>
                                <w:tcW w:w="1570" w:type="pct"/>
                                <w:shd w:val="clear" w:color="auto" w:fill="000000" w:themeFill="text1"/>
                              </w:tcPr>
                              <w:p w14:paraId="599EC7A3" w14:textId="77777777" w:rsidR="00F56798" w:rsidRPr="0094153A" w:rsidRDefault="00F56798">
                                <w:pPr>
                                  <w:pStyle w:val="stopka"/>
                                  <w:rPr>
                                    <w:b/>
                                    <w:bCs/>
                                    <w:color w:val="000000" w:themeColor="text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67" w:type="pct"/>
                                <w:shd w:val="clear" w:color="auto" w:fill="000000" w:themeFill="text1"/>
                              </w:tcPr>
                              <w:p w14:paraId="3B5D9E1E" w14:textId="77777777" w:rsidR="00F56798" w:rsidRPr="0094153A" w:rsidRDefault="00F56798">
                                <w:pPr>
                                  <w:pStyle w:val="stopka"/>
                                  <w:rPr>
                                    <w:color w:val="000000" w:themeColor="text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663" w:type="pct"/>
                                <w:shd w:val="clear" w:color="auto" w:fill="000000" w:themeFill="text1"/>
                              </w:tcPr>
                              <w:p w14:paraId="1187BFF1" w14:textId="77777777" w:rsidR="00F56798" w:rsidRPr="0094153A" w:rsidRDefault="00F56798">
                                <w:pPr>
                                  <w:pStyle w:val="stopka"/>
                                  <w:rPr>
                                    <w:color w:val="000000" w:themeColor="text2"/>
                                  </w:rPr>
                                </w:pPr>
                              </w:p>
                            </w:tc>
                          </w:tr>
                        </w:tbl>
                        <w:p w14:paraId="35A47685" w14:textId="77777777" w:rsidR="00F56798" w:rsidRPr="00255F78" w:rsidRDefault="00F56798">
                          <w:pPr>
                            <w:pStyle w:val="Bezodstpw"/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="00892A77">
            <w:t xml:space="preserve">                      </w:t>
          </w:r>
        </w:p>
        <w:p w14:paraId="07580602" w14:textId="20FBE5F5" w:rsidR="00DA111A" w:rsidRDefault="00DA111A" w:rsidP="0094153A">
          <w:pPr>
            <w:tabs>
              <w:tab w:val="left" w:pos="3390"/>
            </w:tabs>
            <w:rPr>
              <w:rFonts w:ascii="Verdana" w:hAnsi="Verdana"/>
              <w:b/>
              <w:bCs/>
              <w:color w:val="000000" w:themeColor="text2"/>
              <w:sz w:val="56"/>
              <w:szCs w:val="56"/>
            </w:rPr>
          </w:pPr>
        </w:p>
        <w:p w14:paraId="56EB2296" w14:textId="408A94FC" w:rsidR="0094153A" w:rsidRPr="0094153A" w:rsidRDefault="0094153A" w:rsidP="004C4B4E">
          <w:pPr>
            <w:tabs>
              <w:tab w:val="left" w:pos="3390"/>
            </w:tabs>
            <w:ind w:left="-1843"/>
            <w:jc w:val="center"/>
            <w:rPr>
              <w:rFonts w:ascii="Verdana" w:hAnsi="Verdana"/>
              <w:b/>
              <w:bCs/>
              <w:color w:val="000000" w:themeColor="text2"/>
              <w:sz w:val="56"/>
              <w:szCs w:val="56"/>
            </w:rPr>
          </w:pPr>
          <w:r w:rsidRPr="0094153A">
            <w:rPr>
              <w:rFonts w:ascii="Verdana" w:hAnsi="Verdana"/>
              <w:b/>
              <w:bCs/>
              <w:color w:val="000000" w:themeColor="text2"/>
              <w:sz w:val="56"/>
              <w:szCs w:val="56"/>
            </w:rPr>
            <w:t xml:space="preserve">Regulamin rozgrywek młodzieżowych </w:t>
          </w:r>
          <w:r>
            <w:rPr>
              <w:rFonts w:ascii="Verdana" w:hAnsi="Verdana"/>
              <w:b/>
              <w:bCs/>
              <w:color w:val="000000" w:themeColor="text2"/>
              <w:sz w:val="56"/>
              <w:szCs w:val="56"/>
            </w:rPr>
            <w:br/>
          </w:r>
          <w:r w:rsidRPr="0094153A">
            <w:rPr>
              <w:rFonts w:ascii="Verdana" w:hAnsi="Verdana"/>
              <w:b/>
              <w:bCs/>
              <w:color w:val="000000" w:themeColor="text2"/>
              <w:sz w:val="56"/>
              <w:szCs w:val="56"/>
            </w:rPr>
            <w:t xml:space="preserve">w siatkówkę plażową </w:t>
          </w:r>
          <w:r>
            <w:rPr>
              <w:rFonts w:ascii="Verdana" w:hAnsi="Verdana"/>
              <w:b/>
              <w:bCs/>
              <w:color w:val="000000" w:themeColor="text2"/>
              <w:sz w:val="56"/>
              <w:szCs w:val="56"/>
            </w:rPr>
            <w:br/>
          </w:r>
          <w:r w:rsidR="006678C9">
            <w:rPr>
              <w:rFonts w:ascii="Verdana" w:hAnsi="Verdana"/>
              <w:b/>
              <w:bCs/>
              <w:color w:val="000000" w:themeColor="text2"/>
              <w:sz w:val="56"/>
              <w:szCs w:val="56"/>
            </w:rPr>
            <w:t>w sezonie</w:t>
          </w:r>
          <w:r w:rsidRPr="0094153A">
            <w:rPr>
              <w:rFonts w:ascii="Verdana" w:hAnsi="Verdana"/>
              <w:b/>
              <w:bCs/>
              <w:color w:val="000000" w:themeColor="text2"/>
              <w:sz w:val="56"/>
              <w:szCs w:val="56"/>
            </w:rPr>
            <w:t xml:space="preserve"> 20</w:t>
          </w:r>
          <w:r w:rsidR="00DB4B7E">
            <w:rPr>
              <w:rFonts w:ascii="Verdana" w:hAnsi="Verdana"/>
              <w:b/>
              <w:bCs/>
              <w:color w:val="000000" w:themeColor="text2"/>
              <w:sz w:val="56"/>
              <w:szCs w:val="56"/>
            </w:rPr>
            <w:t>2</w:t>
          </w:r>
          <w:r w:rsidR="003B63AD">
            <w:rPr>
              <w:rFonts w:ascii="Verdana" w:hAnsi="Verdana"/>
              <w:b/>
              <w:bCs/>
              <w:color w:val="000000" w:themeColor="text2"/>
              <w:sz w:val="56"/>
              <w:szCs w:val="56"/>
            </w:rPr>
            <w:t>2</w:t>
          </w:r>
        </w:p>
        <w:p w14:paraId="159AC69C" w14:textId="0962624F" w:rsidR="0094153A" w:rsidRDefault="004C4B4E" w:rsidP="00DA111A">
          <w:pPr>
            <w:pStyle w:val="NormalnyWeb"/>
            <w:shd w:val="clear" w:color="auto" w:fill="FFFFFF"/>
            <w:rPr>
              <w:rFonts w:ascii="Trebuchet MS" w:hAnsi="Trebuchet MS"/>
              <w:color w:val="666668"/>
              <w:sz w:val="20"/>
              <w:szCs w:val="20"/>
            </w:rPr>
          </w:pPr>
          <w:r w:rsidRPr="00EF7933">
            <w:rPr>
              <w:noProof/>
            </w:rPr>
            <w:drawing>
              <wp:anchor distT="0" distB="0" distL="114300" distR="114300" simplePos="0" relativeHeight="251661311" behindDoc="0" locked="0" layoutInCell="1" allowOverlap="1" wp14:anchorId="08A8F442" wp14:editId="0A5B94C1">
                <wp:simplePos x="0" y="0"/>
                <wp:positionH relativeFrom="page">
                  <wp:align>right</wp:align>
                </wp:positionH>
                <wp:positionV relativeFrom="paragraph">
                  <wp:posOffset>729615</wp:posOffset>
                </wp:positionV>
                <wp:extent cx="7553325" cy="5695950"/>
                <wp:effectExtent l="0" t="0" r="9525" b="0"/>
                <wp:wrapNone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>
                          <a:alphaModFix amt="35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3">
                                  <a14:imgEffect>
                                    <a14:artisticBlur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3325" cy="5695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15573">
            <w:rPr>
              <w:rFonts w:ascii="Arial" w:hAnsi="Arial" w:cs="Arial"/>
              <w:b/>
              <w:noProof/>
              <w:sz w:val="32"/>
              <w:szCs w:val="32"/>
            </w:rPr>
            <w:drawing>
              <wp:anchor distT="0" distB="0" distL="114300" distR="114300" simplePos="0" relativeHeight="251666432" behindDoc="0" locked="0" layoutInCell="1" allowOverlap="1" wp14:anchorId="7FCB691E" wp14:editId="32E89C6F">
                <wp:simplePos x="0" y="0"/>
                <wp:positionH relativeFrom="column">
                  <wp:posOffset>1120775</wp:posOffset>
                </wp:positionH>
                <wp:positionV relativeFrom="paragraph">
                  <wp:posOffset>1960245</wp:posOffset>
                </wp:positionV>
                <wp:extent cx="1523365" cy="1609725"/>
                <wp:effectExtent l="0" t="0" r="635" b="0"/>
                <wp:wrapNone/>
                <wp:docPr id="2" name="Obraz 2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3365" cy="160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C161D" w:rsidRPr="0094153A">
            <w:br w:type="page"/>
          </w:r>
        </w:p>
        <w:p w14:paraId="6DC21AA6" w14:textId="77777777" w:rsidR="003C161D" w:rsidRPr="00856E03" w:rsidRDefault="0094153A" w:rsidP="0094153A">
          <w:pPr>
            <w:tabs>
              <w:tab w:val="left" w:pos="3390"/>
            </w:tabs>
          </w:pPr>
          <w:r>
            <w:rPr>
              <w:b/>
              <w:bCs/>
            </w:rPr>
            <w:lastRenderedPageBreak/>
            <w:tab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404040" w:themeColor="text1" w:themeTint="BF"/>
          <w:sz w:val="20"/>
          <w:szCs w:val="20"/>
        </w:rPr>
        <w:id w:val="-48386187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14:paraId="4A853330" w14:textId="77777777" w:rsidR="006F5076" w:rsidRPr="00DA111A" w:rsidRDefault="006F5076" w:rsidP="006F5076">
          <w:pPr>
            <w:pStyle w:val="Nagwekspisutreci"/>
            <w:spacing w:before="0" w:after="360"/>
            <w:rPr>
              <w:rFonts w:ascii="Verdana" w:eastAsiaTheme="minorHAnsi" w:hAnsi="Verdana" w:cstheme="minorBidi"/>
              <w:color w:val="000066"/>
              <w:sz w:val="44"/>
              <w:szCs w:val="44"/>
            </w:rPr>
          </w:pPr>
          <w:r w:rsidRPr="00DA111A">
            <w:rPr>
              <w:rFonts w:ascii="Verdana" w:eastAsiaTheme="minorHAnsi" w:hAnsi="Verdana" w:cstheme="minorBidi"/>
              <w:color w:val="000066"/>
              <w:sz w:val="44"/>
              <w:szCs w:val="44"/>
            </w:rPr>
            <w:t>Spis treści</w:t>
          </w:r>
          <w:r w:rsidR="00DA111A" w:rsidRPr="00DA111A">
            <w:rPr>
              <w:rFonts w:ascii="Verdana" w:eastAsiaTheme="minorHAnsi" w:hAnsi="Verdana" w:cstheme="minorBidi"/>
              <w:color w:val="000066"/>
              <w:sz w:val="44"/>
              <w:szCs w:val="44"/>
            </w:rPr>
            <w:t>:</w:t>
          </w:r>
        </w:p>
        <w:p w14:paraId="1E23E921" w14:textId="388EC178" w:rsidR="00474E09" w:rsidRDefault="006F5076" w:rsidP="00474E09">
          <w:pPr>
            <w:pStyle w:val="Spistreci10"/>
            <w:tabs>
              <w:tab w:val="left" w:pos="567"/>
              <w:tab w:val="right" w:leader="underscore" w:pos="8186"/>
            </w:tabs>
            <w:ind w:left="567" w:hanging="567"/>
            <w:rPr>
              <w:rFonts w:eastAsiaTheme="minorEastAsia"/>
              <w:noProof/>
              <w:color w:val="auto"/>
              <w:sz w:val="22"/>
              <w:szCs w:val="22"/>
            </w:rPr>
          </w:pPr>
          <w:r w:rsidRPr="00B5067E">
            <w:rPr>
              <w:color w:val="000000" w:themeColor="text1"/>
              <w:sz w:val="24"/>
              <w:szCs w:val="24"/>
            </w:rPr>
            <w:fldChar w:fldCharType="begin"/>
          </w:r>
          <w:r w:rsidRPr="00B5067E">
            <w:rPr>
              <w:color w:val="000000" w:themeColor="text1"/>
              <w:sz w:val="24"/>
              <w:szCs w:val="24"/>
            </w:rPr>
            <w:instrText xml:space="preserve"> TOC \o "1-1" \h \z \u </w:instrText>
          </w:r>
          <w:r w:rsidRPr="00B5067E">
            <w:rPr>
              <w:color w:val="000000" w:themeColor="text1"/>
              <w:sz w:val="24"/>
              <w:szCs w:val="24"/>
            </w:rPr>
            <w:fldChar w:fldCharType="separate"/>
          </w:r>
          <w:hyperlink w:anchor="_Toc102681173" w:history="1">
            <w:r w:rsidR="00474E09" w:rsidRPr="00CF1F83">
              <w:rPr>
                <w:rStyle w:val="Hipercze"/>
                <w:rFonts w:ascii="Verdana" w:hAnsi="Verdana"/>
                <w:noProof/>
              </w:rPr>
              <w:t>I.</w:t>
            </w:r>
            <w:r w:rsidR="00474E09">
              <w:rPr>
                <w:rFonts w:eastAsiaTheme="minorEastAsia"/>
                <w:noProof/>
                <w:color w:val="auto"/>
                <w:sz w:val="22"/>
                <w:szCs w:val="22"/>
              </w:rPr>
              <w:tab/>
            </w:r>
            <w:r w:rsidR="00474E09" w:rsidRPr="00CF1F83">
              <w:rPr>
                <w:rStyle w:val="Hipercze"/>
                <w:rFonts w:ascii="Verdana" w:hAnsi="Verdana"/>
                <w:noProof/>
              </w:rPr>
              <w:t>Ustalenia ogólne</w:t>
            </w:r>
            <w:r w:rsidR="00474E09">
              <w:rPr>
                <w:noProof/>
                <w:webHidden/>
              </w:rPr>
              <w:tab/>
            </w:r>
            <w:r w:rsidR="00474E09">
              <w:rPr>
                <w:noProof/>
                <w:webHidden/>
              </w:rPr>
              <w:fldChar w:fldCharType="begin"/>
            </w:r>
            <w:r w:rsidR="00474E09">
              <w:rPr>
                <w:noProof/>
                <w:webHidden/>
              </w:rPr>
              <w:instrText xml:space="preserve"> PAGEREF _Toc102681173 \h </w:instrText>
            </w:r>
            <w:r w:rsidR="00474E09">
              <w:rPr>
                <w:noProof/>
                <w:webHidden/>
              </w:rPr>
            </w:r>
            <w:r w:rsidR="00474E09">
              <w:rPr>
                <w:noProof/>
                <w:webHidden/>
              </w:rPr>
              <w:fldChar w:fldCharType="separate"/>
            </w:r>
            <w:r w:rsidR="00292BE4">
              <w:rPr>
                <w:noProof/>
                <w:webHidden/>
              </w:rPr>
              <w:t>1</w:t>
            </w:r>
            <w:r w:rsidR="00474E09">
              <w:rPr>
                <w:noProof/>
                <w:webHidden/>
              </w:rPr>
              <w:fldChar w:fldCharType="end"/>
            </w:r>
          </w:hyperlink>
        </w:p>
        <w:p w14:paraId="62B36B95" w14:textId="710664C6" w:rsidR="00474E09" w:rsidRDefault="00807FFA" w:rsidP="00474E09">
          <w:pPr>
            <w:pStyle w:val="Spistreci10"/>
            <w:tabs>
              <w:tab w:val="left" w:pos="567"/>
              <w:tab w:val="left" w:pos="660"/>
              <w:tab w:val="right" w:leader="underscore" w:pos="8186"/>
            </w:tabs>
            <w:ind w:left="567" w:hanging="567"/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102681174" w:history="1">
            <w:r w:rsidR="00474E09" w:rsidRPr="00CF1F83">
              <w:rPr>
                <w:rStyle w:val="Hipercze"/>
                <w:rFonts w:ascii="Verdana" w:hAnsi="Verdana"/>
                <w:noProof/>
              </w:rPr>
              <w:t>II.</w:t>
            </w:r>
            <w:r w:rsidR="00474E09">
              <w:rPr>
                <w:rFonts w:eastAsiaTheme="minorEastAsia"/>
                <w:noProof/>
                <w:color w:val="auto"/>
                <w:sz w:val="22"/>
                <w:szCs w:val="22"/>
              </w:rPr>
              <w:tab/>
            </w:r>
            <w:r w:rsidR="00474E09" w:rsidRPr="00CF1F83">
              <w:rPr>
                <w:rStyle w:val="Hipercze"/>
                <w:rFonts w:ascii="Verdana" w:hAnsi="Verdana"/>
                <w:noProof/>
              </w:rPr>
              <w:t>Rejestracja zawodniczek i zawodników</w:t>
            </w:r>
            <w:r w:rsidR="00474E09">
              <w:rPr>
                <w:noProof/>
                <w:webHidden/>
              </w:rPr>
              <w:tab/>
            </w:r>
            <w:r w:rsidR="00474E09">
              <w:rPr>
                <w:noProof/>
                <w:webHidden/>
              </w:rPr>
              <w:fldChar w:fldCharType="begin"/>
            </w:r>
            <w:r w:rsidR="00474E09">
              <w:rPr>
                <w:noProof/>
                <w:webHidden/>
              </w:rPr>
              <w:instrText xml:space="preserve"> PAGEREF _Toc102681174 \h </w:instrText>
            </w:r>
            <w:r w:rsidR="00474E09">
              <w:rPr>
                <w:noProof/>
                <w:webHidden/>
              </w:rPr>
            </w:r>
            <w:r w:rsidR="00474E09">
              <w:rPr>
                <w:noProof/>
                <w:webHidden/>
              </w:rPr>
              <w:fldChar w:fldCharType="separate"/>
            </w:r>
            <w:r w:rsidR="00292BE4">
              <w:rPr>
                <w:noProof/>
                <w:webHidden/>
              </w:rPr>
              <w:t>4</w:t>
            </w:r>
            <w:r w:rsidR="00474E09">
              <w:rPr>
                <w:noProof/>
                <w:webHidden/>
              </w:rPr>
              <w:fldChar w:fldCharType="end"/>
            </w:r>
          </w:hyperlink>
        </w:p>
        <w:p w14:paraId="18330FBE" w14:textId="5FAE18C9" w:rsidR="00474E09" w:rsidRDefault="00807FFA" w:rsidP="00474E09">
          <w:pPr>
            <w:pStyle w:val="Spistreci10"/>
            <w:tabs>
              <w:tab w:val="left" w:pos="567"/>
              <w:tab w:val="left" w:pos="660"/>
              <w:tab w:val="right" w:leader="underscore" w:pos="8186"/>
            </w:tabs>
            <w:ind w:left="567" w:hanging="567"/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102681175" w:history="1">
            <w:r w:rsidR="00474E09" w:rsidRPr="00CF1F83">
              <w:rPr>
                <w:rStyle w:val="Hipercze"/>
                <w:rFonts w:ascii="Verdana" w:hAnsi="Verdana"/>
                <w:noProof/>
              </w:rPr>
              <w:t>III.</w:t>
            </w:r>
            <w:r w:rsidR="00474E09">
              <w:rPr>
                <w:rFonts w:eastAsiaTheme="minorEastAsia"/>
                <w:noProof/>
                <w:color w:val="auto"/>
                <w:sz w:val="22"/>
                <w:szCs w:val="22"/>
              </w:rPr>
              <w:tab/>
            </w:r>
            <w:r w:rsidR="00474E09" w:rsidRPr="00CF1F83">
              <w:rPr>
                <w:rStyle w:val="Hipercze"/>
                <w:rFonts w:ascii="Verdana" w:hAnsi="Verdana"/>
                <w:noProof/>
              </w:rPr>
              <w:t>System rozgrywek centralnych</w:t>
            </w:r>
            <w:r w:rsidR="00474E09">
              <w:rPr>
                <w:noProof/>
                <w:webHidden/>
              </w:rPr>
              <w:tab/>
            </w:r>
            <w:r w:rsidR="00474E09">
              <w:rPr>
                <w:noProof/>
                <w:webHidden/>
              </w:rPr>
              <w:fldChar w:fldCharType="begin"/>
            </w:r>
            <w:r w:rsidR="00474E09">
              <w:rPr>
                <w:noProof/>
                <w:webHidden/>
              </w:rPr>
              <w:instrText xml:space="preserve"> PAGEREF _Toc102681175 \h </w:instrText>
            </w:r>
            <w:r w:rsidR="00474E09">
              <w:rPr>
                <w:noProof/>
                <w:webHidden/>
              </w:rPr>
            </w:r>
            <w:r w:rsidR="00474E09">
              <w:rPr>
                <w:noProof/>
                <w:webHidden/>
              </w:rPr>
              <w:fldChar w:fldCharType="separate"/>
            </w:r>
            <w:r w:rsidR="00292BE4">
              <w:rPr>
                <w:noProof/>
                <w:webHidden/>
              </w:rPr>
              <w:t>7</w:t>
            </w:r>
            <w:r w:rsidR="00474E09">
              <w:rPr>
                <w:noProof/>
                <w:webHidden/>
              </w:rPr>
              <w:fldChar w:fldCharType="end"/>
            </w:r>
          </w:hyperlink>
        </w:p>
        <w:p w14:paraId="79EFB2FA" w14:textId="6CD43921" w:rsidR="00474E09" w:rsidRDefault="00807FFA" w:rsidP="00474E09">
          <w:pPr>
            <w:pStyle w:val="Spistreci10"/>
            <w:tabs>
              <w:tab w:val="left" w:pos="567"/>
              <w:tab w:val="left" w:pos="660"/>
              <w:tab w:val="right" w:leader="underscore" w:pos="8186"/>
            </w:tabs>
            <w:ind w:left="567" w:hanging="567"/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102681176" w:history="1">
            <w:r w:rsidR="00474E09" w:rsidRPr="00CF1F83">
              <w:rPr>
                <w:rStyle w:val="Hipercze"/>
                <w:rFonts w:ascii="Verdana" w:hAnsi="Verdana"/>
                <w:noProof/>
              </w:rPr>
              <w:t>IV.</w:t>
            </w:r>
            <w:r w:rsidR="00474E09">
              <w:rPr>
                <w:rFonts w:eastAsiaTheme="minorEastAsia"/>
                <w:noProof/>
                <w:color w:val="auto"/>
                <w:sz w:val="22"/>
                <w:szCs w:val="22"/>
              </w:rPr>
              <w:tab/>
            </w:r>
            <w:r w:rsidR="00474E09" w:rsidRPr="00CF1F83">
              <w:rPr>
                <w:rStyle w:val="Hipercze"/>
                <w:rFonts w:ascii="Verdana" w:hAnsi="Verdana"/>
                <w:noProof/>
              </w:rPr>
              <w:t>Regulamin rozgrywek mini siatkówki plażowej dziewcząt i chłopców.</w:t>
            </w:r>
            <w:r w:rsidR="00474E09">
              <w:rPr>
                <w:noProof/>
                <w:webHidden/>
              </w:rPr>
              <w:tab/>
            </w:r>
            <w:r w:rsidR="00474E09">
              <w:rPr>
                <w:noProof/>
                <w:webHidden/>
              </w:rPr>
              <w:fldChar w:fldCharType="begin"/>
            </w:r>
            <w:r w:rsidR="00474E09">
              <w:rPr>
                <w:noProof/>
                <w:webHidden/>
              </w:rPr>
              <w:instrText xml:space="preserve"> PAGEREF _Toc102681176 \h </w:instrText>
            </w:r>
            <w:r w:rsidR="00474E09">
              <w:rPr>
                <w:noProof/>
                <w:webHidden/>
              </w:rPr>
            </w:r>
            <w:r w:rsidR="00474E09">
              <w:rPr>
                <w:noProof/>
                <w:webHidden/>
              </w:rPr>
              <w:fldChar w:fldCharType="separate"/>
            </w:r>
            <w:r w:rsidR="00292BE4">
              <w:rPr>
                <w:noProof/>
                <w:webHidden/>
              </w:rPr>
              <w:t>10</w:t>
            </w:r>
            <w:r w:rsidR="00474E09">
              <w:rPr>
                <w:noProof/>
                <w:webHidden/>
              </w:rPr>
              <w:fldChar w:fldCharType="end"/>
            </w:r>
          </w:hyperlink>
        </w:p>
        <w:p w14:paraId="7BB2218B" w14:textId="426032CB" w:rsidR="00474E09" w:rsidRDefault="00807FFA" w:rsidP="00474E09">
          <w:pPr>
            <w:pStyle w:val="Spistreci10"/>
            <w:tabs>
              <w:tab w:val="left" w:pos="567"/>
              <w:tab w:val="right" w:leader="underscore" w:pos="8186"/>
            </w:tabs>
            <w:ind w:left="567" w:hanging="567"/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102681177" w:history="1">
            <w:r w:rsidR="00474E09" w:rsidRPr="00CF1F83">
              <w:rPr>
                <w:rStyle w:val="Hipercze"/>
                <w:rFonts w:ascii="Verdana" w:hAnsi="Verdana"/>
                <w:noProof/>
              </w:rPr>
              <w:t>V.</w:t>
            </w:r>
            <w:r w:rsidR="00474E09">
              <w:rPr>
                <w:rFonts w:eastAsiaTheme="minorEastAsia"/>
                <w:noProof/>
                <w:color w:val="auto"/>
                <w:sz w:val="22"/>
                <w:szCs w:val="22"/>
              </w:rPr>
              <w:tab/>
            </w:r>
            <w:r w:rsidR="00474E09" w:rsidRPr="00CF1F83">
              <w:rPr>
                <w:rStyle w:val="Hipercze"/>
                <w:rFonts w:ascii="Verdana" w:hAnsi="Verdana"/>
                <w:noProof/>
              </w:rPr>
              <w:t>Przepisy gry w mini siatkówkę plażową PZPS.</w:t>
            </w:r>
            <w:r w:rsidR="00474E09">
              <w:rPr>
                <w:noProof/>
                <w:webHidden/>
              </w:rPr>
              <w:tab/>
            </w:r>
            <w:r w:rsidR="00474E09">
              <w:rPr>
                <w:noProof/>
                <w:webHidden/>
              </w:rPr>
              <w:fldChar w:fldCharType="begin"/>
            </w:r>
            <w:r w:rsidR="00474E09">
              <w:rPr>
                <w:noProof/>
                <w:webHidden/>
              </w:rPr>
              <w:instrText xml:space="preserve"> PAGEREF _Toc102681177 \h </w:instrText>
            </w:r>
            <w:r w:rsidR="00474E09">
              <w:rPr>
                <w:noProof/>
                <w:webHidden/>
              </w:rPr>
            </w:r>
            <w:r w:rsidR="00474E09">
              <w:rPr>
                <w:noProof/>
                <w:webHidden/>
              </w:rPr>
              <w:fldChar w:fldCharType="separate"/>
            </w:r>
            <w:r w:rsidR="00292BE4">
              <w:rPr>
                <w:noProof/>
                <w:webHidden/>
              </w:rPr>
              <w:t>13</w:t>
            </w:r>
            <w:r w:rsidR="00474E09">
              <w:rPr>
                <w:noProof/>
                <w:webHidden/>
              </w:rPr>
              <w:fldChar w:fldCharType="end"/>
            </w:r>
          </w:hyperlink>
        </w:p>
        <w:p w14:paraId="7BBDD418" w14:textId="5431DA31" w:rsidR="00474E09" w:rsidRDefault="00807FFA" w:rsidP="00474E09">
          <w:pPr>
            <w:pStyle w:val="Spistreci10"/>
            <w:tabs>
              <w:tab w:val="left" w:pos="567"/>
              <w:tab w:val="left" w:pos="660"/>
              <w:tab w:val="right" w:leader="underscore" w:pos="8186"/>
            </w:tabs>
            <w:ind w:left="567" w:hanging="567"/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102681178" w:history="1">
            <w:r w:rsidR="00474E09" w:rsidRPr="00CF1F83">
              <w:rPr>
                <w:rStyle w:val="Hipercze"/>
                <w:rFonts w:ascii="Verdana" w:hAnsi="Verdana"/>
                <w:noProof/>
              </w:rPr>
              <w:t>VI.</w:t>
            </w:r>
            <w:r w:rsidR="00474E09">
              <w:rPr>
                <w:rFonts w:eastAsiaTheme="minorEastAsia"/>
                <w:noProof/>
                <w:color w:val="auto"/>
                <w:sz w:val="22"/>
                <w:szCs w:val="22"/>
              </w:rPr>
              <w:tab/>
            </w:r>
            <w:r w:rsidR="00474E09" w:rsidRPr="00CF1F83">
              <w:rPr>
                <w:rStyle w:val="Hipercze"/>
                <w:rFonts w:ascii="Verdana" w:hAnsi="Verdana"/>
                <w:noProof/>
              </w:rPr>
              <w:t>Obowiązki organizatora turnieju.</w:t>
            </w:r>
            <w:r w:rsidR="00474E09">
              <w:rPr>
                <w:noProof/>
                <w:webHidden/>
              </w:rPr>
              <w:tab/>
            </w:r>
            <w:r w:rsidR="00474E09">
              <w:rPr>
                <w:noProof/>
                <w:webHidden/>
              </w:rPr>
              <w:fldChar w:fldCharType="begin"/>
            </w:r>
            <w:r w:rsidR="00474E09">
              <w:rPr>
                <w:noProof/>
                <w:webHidden/>
              </w:rPr>
              <w:instrText xml:space="preserve"> PAGEREF _Toc102681178 \h </w:instrText>
            </w:r>
            <w:r w:rsidR="00474E09">
              <w:rPr>
                <w:noProof/>
                <w:webHidden/>
              </w:rPr>
            </w:r>
            <w:r w:rsidR="00474E09">
              <w:rPr>
                <w:noProof/>
                <w:webHidden/>
              </w:rPr>
              <w:fldChar w:fldCharType="separate"/>
            </w:r>
            <w:r w:rsidR="00292BE4">
              <w:rPr>
                <w:noProof/>
                <w:webHidden/>
              </w:rPr>
              <w:t>17</w:t>
            </w:r>
            <w:r w:rsidR="00474E09">
              <w:rPr>
                <w:noProof/>
                <w:webHidden/>
              </w:rPr>
              <w:fldChar w:fldCharType="end"/>
            </w:r>
          </w:hyperlink>
        </w:p>
        <w:p w14:paraId="3C7E8DA3" w14:textId="0260FF07" w:rsidR="00474E09" w:rsidRDefault="00807FFA" w:rsidP="00474E09">
          <w:pPr>
            <w:pStyle w:val="Spistreci10"/>
            <w:tabs>
              <w:tab w:val="left" w:pos="567"/>
              <w:tab w:val="left" w:pos="660"/>
              <w:tab w:val="right" w:leader="underscore" w:pos="8186"/>
            </w:tabs>
            <w:ind w:left="567" w:hanging="567"/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102681179" w:history="1">
            <w:r w:rsidR="00474E09" w:rsidRPr="00CF1F83">
              <w:rPr>
                <w:rStyle w:val="Hipercze"/>
                <w:rFonts w:ascii="Verdana" w:hAnsi="Verdana"/>
                <w:noProof/>
              </w:rPr>
              <w:t>VII.</w:t>
            </w:r>
            <w:r w:rsidR="00474E09">
              <w:rPr>
                <w:rFonts w:eastAsiaTheme="minorEastAsia"/>
                <w:noProof/>
                <w:color w:val="auto"/>
                <w:sz w:val="22"/>
                <w:szCs w:val="22"/>
              </w:rPr>
              <w:tab/>
            </w:r>
            <w:r w:rsidR="00474E09" w:rsidRPr="00CF1F83">
              <w:rPr>
                <w:rStyle w:val="Hipercze"/>
                <w:rFonts w:ascii="Verdana" w:hAnsi="Verdana"/>
                <w:noProof/>
              </w:rPr>
              <w:t>Sędziowie.</w:t>
            </w:r>
            <w:r w:rsidR="00474E09">
              <w:rPr>
                <w:noProof/>
                <w:webHidden/>
              </w:rPr>
              <w:tab/>
            </w:r>
            <w:r w:rsidR="00474E09">
              <w:rPr>
                <w:noProof/>
                <w:webHidden/>
              </w:rPr>
              <w:fldChar w:fldCharType="begin"/>
            </w:r>
            <w:r w:rsidR="00474E09">
              <w:rPr>
                <w:noProof/>
                <w:webHidden/>
              </w:rPr>
              <w:instrText xml:space="preserve"> PAGEREF _Toc102681179 \h </w:instrText>
            </w:r>
            <w:r w:rsidR="00474E09">
              <w:rPr>
                <w:noProof/>
                <w:webHidden/>
              </w:rPr>
            </w:r>
            <w:r w:rsidR="00474E09">
              <w:rPr>
                <w:noProof/>
                <w:webHidden/>
              </w:rPr>
              <w:fldChar w:fldCharType="separate"/>
            </w:r>
            <w:r w:rsidR="00292BE4">
              <w:rPr>
                <w:noProof/>
                <w:webHidden/>
              </w:rPr>
              <w:t>18</w:t>
            </w:r>
            <w:r w:rsidR="00474E09">
              <w:rPr>
                <w:noProof/>
                <w:webHidden/>
              </w:rPr>
              <w:fldChar w:fldCharType="end"/>
            </w:r>
          </w:hyperlink>
        </w:p>
        <w:p w14:paraId="5E0C75DD" w14:textId="334E1BA2" w:rsidR="00474E09" w:rsidRDefault="00807FFA">
          <w:pPr>
            <w:pStyle w:val="Spistreci10"/>
            <w:tabs>
              <w:tab w:val="left" w:pos="880"/>
              <w:tab w:val="right" w:leader="underscore" w:pos="8186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102681180" w:history="1">
            <w:r w:rsidR="00474E09" w:rsidRPr="00CF1F83">
              <w:rPr>
                <w:rStyle w:val="Hipercze"/>
                <w:rFonts w:ascii="Verdana" w:hAnsi="Verdana"/>
                <w:noProof/>
              </w:rPr>
              <w:t>VIII.</w:t>
            </w:r>
            <w:r w:rsidR="0068071A">
              <w:rPr>
                <w:rStyle w:val="Hipercze"/>
                <w:rFonts w:ascii="Verdana" w:hAnsi="Verdana"/>
                <w:noProof/>
              </w:rPr>
              <w:t xml:space="preserve"> </w:t>
            </w:r>
            <w:r w:rsidR="00474E09" w:rsidRPr="00CF1F83">
              <w:rPr>
                <w:rStyle w:val="Hipercze"/>
                <w:rFonts w:ascii="Verdana" w:hAnsi="Verdana"/>
                <w:noProof/>
              </w:rPr>
              <w:t>Postanowienia końcowe.</w:t>
            </w:r>
            <w:r w:rsidR="00474E09">
              <w:rPr>
                <w:noProof/>
                <w:webHidden/>
              </w:rPr>
              <w:tab/>
            </w:r>
            <w:r w:rsidR="00474E09">
              <w:rPr>
                <w:noProof/>
                <w:webHidden/>
              </w:rPr>
              <w:fldChar w:fldCharType="begin"/>
            </w:r>
            <w:r w:rsidR="00474E09">
              <w:rPr>
                <w:noProof/>
                <w:webHidden/>
              </w:rPr>
              <w:instrText xml:space="preserve"> PAGEREF _Toc102681180 \h </w:instrText>
            </w:r>
            <w:r w:rsidR="00474E09">
              <w:rPr>
                <w:noProof/>
                <w:webHidden/>
              </w:rPr>
            </w:r>
            <w:r w:rsidR="00474E09">
              <w:rPr>
                <w:noProof/>
                <w:webHidden/>
              </w:rPr>
              <w:fldChar w:fldCharType="separate"/>
            </w:r>
            <w:r w:rsidR="00292BE4">
              <w:rPr>
                <w:noProof/>
                <w:webHidden/>
              </w:rPr>
              <w:t>20</w:t>
            </w:r>
            <w:r w:rsidR="00474E09">
              <w:rPr>
                <w:noProof/>
                <w:webHidden/>
              </w:rPr>
              <w:fldChar w:fldCharType="end"/>
            </w:r>
          </w:hyperlink>
        </w:p>
        <w:p w14:paraId="1F127C59" w14:textId="0EB22CFD" w:rsidR="00474E09" w:rsidRDefault="00807FFA">
          <w:pPr>
            <w:pStyle w:val="Spistreci10"/>
            <w:tabs>
              <w:tab w:val="left" w:pos="660"/>
              <w:tab w:val="right" w:leader="underscore" w:pos="8186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102681181" w:history="1">
            <w:r w:rsidR="00474E09" w:rsidRPr="00CF1F83">
              <w:rPr>
                <w:rStyle w:val="Hipercze"/>
                <w:rFonts w:ascii="Verdana" w:hAnsi="Verdana"/>
                <w:noProof/>
              </w:rPr>
              <w:t>IX.</w:t>
            </w:r>
            <w:r w:rsidR="00474E09">
              <w:rPr>
                <w:rFonts w:eastAsiaTheme="minorEastAsia"/>
                <w:noProof/>
                <w:color w:val="auto"/>
                <w:sz w:val="22"/>
                <w:szCs w:val="22"/>
              </w:rPr>
              <w:tab/>
            </w:r>
            <w:r w:rsidR="00474E09" w:rsidRPr="00CF1F83">
              <w:rPr>
                <w:rStyle w:val="Hipercze"/>
                <w:rFonts w:ascii="Verdana" w:hAnsi="Verdana"/>
                <w:noProof/>
              </w:rPr>
              <w:t>Informacje o osobach do kontaktów</w:t>
            </w:r>
            <w:r w:rsidR="00474E09">
              <w:rPr>
                <w:noProof/>
                <w:webHidden/>
              </w:rPr>
              <w:tab/>
            </w:r>
            <w:r w:rsidR="00474E09">
              <w:rPr>
                <w:noProof/>
                <w:webHidden/>
              </w:rPr>
              <w:fldChar w:fldCharType="begin"/>
            </w:r>
            <w:r w:rsidR="00474E09">
              <w:rPr>
                <w:noProof/>
                <w:webHidden/>
              </w:rPr>
              <w:instrText xml:space="preserve"> PAGEREF _Toc102681181 \h </w:instrText>
            </w:r>
            <w:r w:rsidR="00474E09">
              <w:rPr>
                <w:noProof/>
                <w:webHidden/>
              </w:rPr>
            </w:r>
            <w:r w:rsidR="00474E09">
              <w:rPr>
                <w:noProof/>
                <w:webHidden/>
              </w:rPr>
              <w:fldChar w:fldCharType="separate"/>
            </w:r>
            <w:r w:rsidR="00292BE4">
              <w:rPr>
                <w:noProof/>
                <w:webHidden/>
              </w:rPr>
              <w:t>22</w:t>
            </w:r>
            <w:r w:rsidR="00474E09">
              <w:rPr>
                <w:noProof/>
                <w:webHidden/>
              </w:rPr>
              <w:fldChar w:fldCharType="end"/>
            </w:r>
          </w:hyperlink>
        </w:p>
        <w:p w14:paraId="19D2765F" w14:textId="23392CBD" w:rsidR="006F5076" w:rsidRPr="00B5067E" w:rsidRDefault="006F5076" w:rsidP="006C1BE0">
          <w:pPr>
            <w:tabs>
              <w:tab w:val="left" w:pos="880"/>
            </w:tabs>
            <w:rPr>
              <w:sz w:val="24"/>
              <w:szCs w:val="24"/>
            </w:rPr>
          </w:pPr>
          <w:r w:rsidRPr="00B5067E">
            <w:rPr>
              <w:color w:val="000000" w:themeColor="text1"/>
              <w:sz w:val="24"/>
              <w:szCs w:val="24"/>
            </w:rPr>
            <w:fldChar w:fldCharType="end"/>
          </w:r>
          <w:r w:rsidR="006C1BE0">
            <w:rPr>
              <w:color w:val="000000" w:themeColor="text1"/>
              <w:sz w:val="24"/>
              <w:szCs w:val="24"/>
            </w:rPr>
            <w:tab/>
          </w:r>
        </w:p>
      </w:sdtContent>
    </w:sdt>
    <w:p w14:paraId="3A13CD9D" w14:textId="77777777" w:rsidR="00CF505F" w:rsidRPr="00856E03" w:rsidRDefault="00CF505F">
      <w:pPr>
        <w:spacing w:before="40" w:after="160" w:line="288" w:lineRule="auto"/>
        <w:rPr>
          <w:b/>
          <w:bCs/>
        </w:rPr>
      </w:pPr>
    </w:p>
    <w:p w14:paraId="24C3D53B" w14:textId="77777777" w:rsidR="00CF505F" w:rsidRPr="00856E03" w:rsidRDefault="00CF505F"/>
    <w:p w14:paraId="07D80012" w14:textId="77777777" w:rsidR="00CF505F" w:rsidRPr="00856E03" w:rsidRDefault="00CF505F">
      <w:pPr>
        <w:sectPr w:rsidR="00CF505F" w:rsidRPr="00856E03" w:rsidSect="006137E9">
          <w:headerReference w:type="default" r:id="rId15"/>
          <w:pgSz w:w="11907" w:h="16839" w:code="9"/>
          <w:pgMar w:top="1148" w:right="700" w:bottom="765" w:left="3011" w:header="1148" w:footer="709" w:gutter="0"/>
          <w:pgNumType w:fmt="lowerRoman" w:start="0"/>
          <w:cols w:space="720"/>
          <w:titlePg/>
          <w:docGrid w:linePitch="360"/>
        </w:sectPr>
      </w:pPr>
    </w:p>
    <w:p w14:paraId="04875888" w14:textId="77777777" w:rsidR="00CF505F" w:rsidRPr="00253ED1" w:rsidRDefault="00DA111A" w:rsidP="00AC60C0">
      <w:pPr>
        <w:pStyle w:val="nagwek10"/>
        <w:numPr>
          <w:ilvl w:val="0"/>
          <w:numId w:val="4"/>
        </w:numPr>
        <w:ind w:left="0" w:hanging="284"/>
        <w:rPr>
          <w:rFonts w:ascii="Verdana" w:eastAsiaTheme="minorHAnsi" w:hAnsi="Verdana" w:cstheme="minorBidi"/>
          <w:color w:val="000066"/>
          <w:sz w:val="32"/>
          <w:szCs w:val="32"/>
        </w:rPr>
      </w:pPr>
      <w:bookmarkStart w:id="1" w:name="_Toc102681173"/>
      <w:r w:rsidRPr="00253ED1">
        <w:rPr>
          <w:rFonts w:ascii="Verdana" w:eastAsiaTheme="minorHAnsi" w:hAnsi="Verdana" w:cstheme="minorBidi"/>
          <w:color w:val="000066"/>
          <w:sz w:val="32"/>
          <w:szCs w:val="32"/>
        </w:rPr>
        <w:lastRenderedPageBreak/>
        <w:t>Ustalenia ogólne</w:t>
      </w:r>
      <w:bookmarkEnd w:id="1"/>
    </w:p>
    <w:p w14:paraId="575C1067" w14:textId="77777777" w:rsidR="00CF505F" w:rsidRPr="00856E03" w:rsidRDefault="00DA111A" w:rsidP="00AC60C0">
      <w:pPr>
        <w:pStyle w:val="nagwek2"/>
        <w:numPr>
          <w:ilvl w:val="0"/>
          <w:numId w:val="3"/>
        </w:numPr>
        <w:ind w:left="567" w:hanging="567"/>
      </w:pPr>
      <w:r>
        <w:t>Cel rozgrywek</w:t>
      </w:r>
    </w:p>
    <w:p w14:paraId="01EE25B3" w14:textId="77777777" w:rsidR="008610B3" w:rsidRDefault="008610B3" w:rsidP="00AC60C0">
      <w:pPr>
        <w:pStyle w:val="Akapitzlist"/>
        <w:numPr>
          <w:ilvl w:val="1"/>
          <w:numId w:val="3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8610B3">
        <w:rPr>
          <w:rFonts w:ascii="Verdana" w:hAnsi="Verdana"/>
          <w:color w:val="000066"/>
        </w:rPr>
        <w:t>Wyłonienie Młodzieżowych M</w:t>
      </w:r>
      <w:r w:rsidR="00190037" w:rsidRPr="008610B3">
        <w:rPr>
          <w:rFonts w:ascii="Verdana" w:hAnsi="Verdana"/>
          <w:color w:val="000066"/>
        </w:rPr>
        <w:t>istrzów</w:t>
      </w:r>
      <w:r w:rsidRPr="008610B3">
        <w:rPr>
          <w:rFonts w:ascii="Verdana" w:hAnsi="Verdana"/>
          <w:color w:val="000066"/>
        </w:rPr>
        <w:t xml:space="preserve"> Małopolski</w:t>
      </w:r>
      <w:r w:rsidR="00785B0B">
        <w:rPr>
          <w:rFonts w:ascii="Verdana" w:hAnsi="Verdana"/>
          <w:color w:val="000066"/>
        </w:rPr>
        <w:t xml:space="preserve"> </w:t>
      </w:r>
      <w:r w:rsidR="00785B0B" w:rsidRPr="008610B3">
        <w:rPr>
          <w:rFonts w:ascii="Verdana" w:hAnsi="Verdana"/>
          <w:color w:val="000066"/>
        </w:rPr>
        <w:t>wśród dziewcząt i chłopców</w:t>
      </w:r>
      <w:r w:rsidR="00190037" w:rsidRPr="008610B3">
        <w:rPr>
          <w:rFonts w:ascii="Verdana" w:hAnsi="Verdana"/>
          <w:color w:val="000066"/>
        </w:rPr>
        <w:t xml:space="preserve"> </w:t>
      </w:r>
      <w:r w:rsidR="00785B0B">
        <w:rPr>
          <w:rFonts w:ascii="Verdana" w:hAnsi="Verdana"/>
          <w:color w:val="000066"/>
        </w:rPr>
        <w:t xml:space="preserve">w </w:t>
      </w:r>
      <w:r w:rsidR="00190037" w:rsidRPr="008610B3">
        <w:rPr>
          <w:rFonts w:ascii="Verdana" w:hAnsi="Verdana"/>
          <w:color w:val="000066"/>
        </w:rPr>
        <w:t xml:space="preserve">poszczególnych </w:t>
      </w:r>
      <w:r w:rsidR="00785B0B">
        <w:rPr>
          <w:rFonts w:ascii="Verdana" w:hAnsi="Verdana"/>
          <w:color w:val="000066"/>
        </w:rPr>
        <w:t>kategoriach</w:t>
      </w:r>
      <w:r w:rsidRPr="008610B3">
        <w:rPr>
          <w:rFonts w:ascii="Verdana" w:hAnsi="Verdana"/>
          <w:color w:val="000066"/>
        </w:rPr>
        <w:t xml:space="preserve"> wiekowych, </w:t>
      </w:r>
      <w:r w:rsidR="00190037" w:rsidRPr="008610B3">
        <w:rPr>
          <w:rFonts w:ascii="Verdana" w:hAnsi="Verdana"/>
          <w:color w:val="000066"/>
        </w:rPr>
        <w:t>które uzyskają prawo gr</w:t>
      </w:r>
      <w:r w:rsidRPr="008610B3">
        <w:rPr>
          <w:rFonts w:ascii="Verdana" w:hAnsi="Verdana"/>
          <w:color w:val="000066"/>
        </w:rPr>
        <w:t xml:space="preserve">y </w:t>
      </w:r>
      <w:r w:rsidR="00785B0B">
        <w:rPr>
          <w:rFonts w:ascii="Verdana" w:hAnsi="Verdana"/>
          <w:color w:val="000066"/>
        </w:rPr>
        <w:br/>
      </w:r>
      <w:r w:rsidRPr="008610B3">
        <w:rPr>
          <w:rFonts w:ascii="Verdana" w:hAnsi="Verdana"/>
          <w:color w:val="000066"/>
        </w:rPr>
        <w:t xml:space="preserve">w rozgrywkach centralnych. </w:t>
      </w:r>
    </w:p>
    <w:p w14:paraId="2828F52F" w14:textId="77777777" w:rsidR="00CF505F" w:rsidRPr="008610B3" w:rsidRDefault="00190037" w:rsidP="00AC60C0">
      <w:pPr>
        <w:pStyle w:val="Akapitzlist"/>
        <w:numPr>
          <w:ilvl w:val="1"/>
          <w:numId w:val="3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8610B3">
        <w:rPr>
          <w:rFonts w:ascii="Verdana" w:hAnsi="Verdana"/>
          <w:color w:val="000066"/>
        </w:rPr>
        <w:t xml:space="preserve">Popularyzacja </w:t>
      </w:r>
      <w:r w:rsidR="008610B3" w:rsidRPr="008610B3">
        <w:rPr>
          <w:rFonts w:ascii="Verdana" w:hAnsi="Verdana"/>
          <w:color w:val="000066"/>
        </w:rPr>
        <w:t>siatkówki plażowej na terenie województwa małopolskiego.</w:t>
      </w:r>
    </w:p>
    <w:p w14:paraId="4652C58C" w14:textId="77777777" w:rsidR="00CF505F" w:rsidRPr="00856E03" w:rsidRDefault="00DA111A" w:rsidP="00AC60C0">
      <w:pPr>
        <w:pStyle w:val="nagwek2"/>
        <w:numPr>
          <w:ilvl w:val="0"/>
          <w:numId w:val="3"/>
        </w:numPr>
        <w:ind w:left="567" w:hanging="567"/>
      </w:pPr>
      <w:r>
        <w:t>Zarządzanie rozgrywkami.</w:t>
      </w:r>
    </w:p>
    <w:p w14:paraId="7071628C" w14:textId="77777777" w:rsidR="008610B3" w:rsidRDefault="008610B3" w:rsidP="00AC60C0">
      <w:pPr>
        <w:pStyle w:val="Akapitzlist"/>
        <w:numPr>
          <w:ilvl w:val="1"/>
          <w:numId w:val="3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8610B3">
        <w:rPr>
          <w:rFonts w:ascii="Verdana" w:hAnsi="Verdana"/>
          <w:color w:val="000066"/>
        </w:rPr>
        <w:t xml:space="preserve">Nadzór sportowy nad </w:t>
      </w:r>
      <w:r>
        <w:rPr>
          <w:rFonts w:ascii="Verdana" w:hAnsi="Verdana"/>
          <w:color w:val="000066"/>
        </w:rPr>
        <w:t>przebiegiem, organizacją rozgrywek sprawuje M</w:t>
      </w:r>
      <w:r w:rsidRPr="008610B3">
        <w:rPr>
          <w:rFonts w:ascii="Verdana" w:hAnsi="Verdana"/>
          <w:color w:val="000066"/>
        </w:rPr>
        <w:t xml:space="preserve">ZPS poprzez Wydział </w:t>
      </w:r>
      <w:r>
        <w:rPr>
          <w:rFonts w:ascii="Verdana" w:hAnsi="Verdana"/>
          <w:color w:val="000066"/>
        </w:rPr>
        <w:t>Siatkówki Plażowej</w:t>
      </w:r>
      <w:r w:rsidR="00D22874">
        <w:rPr>
          <w:rFonts w:ascii="Verdana" w:hAnsi="Verdana"/>
          <w:color w:val="000066"/>
        </w:rPr>
        <w:t xml:space="preserve"> (WSP).</w:t>
      </w:r>
    </w:p>
    <w:p w14:paraId="48DE9B21" w14:textId="77777777" w:rsidR="008610B3" w:rsidRDefault="008610B3" w:rsidP="00AC60C0">
      <w:pPr>
        <w:pStyle w:val="Akapitzlist"/>
        <w:numPr>
          <w:ilvl w:val="1"/>
          <w:numId w:val="3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8610B3">
        <w:rPr>
          <w:rFonts w:ascii="Verdana" w:hAnsi="Verdana"/>
          <w:color w:val="000066"/>
        </w:rPr>
        <w:t xml:space="preserve">Nadzór nad </w:t>
      </w:r>
      <w:r>
        <w:rPr>
          <w:rFonts w:ascii="Verdana" w:hAnsi="Verdana"/>
          <w:color w:val="000066"/>
        </w:rPr>
        <w:t xml:space="preserve">rozgrywaniem meczów </w:t>
      </w:r>
      <w:r w:rsidRPr="008610B3">
        <w:rPr>
          <w:rFonts w:ascii="Verdana" w:hAnsi="Verdana"/>
          <w:color w:val="000066"/>
        </w:rPr>
        <w:t>sprawuje MZPS poprzez sędziów wyznaczonych p</w:t>
      </w:r>
      <w:r w:rsidR="00D22874">
        <w:rPr>
          <w:rFonts w:ascii="Verdana" w:hAnsi="Verdana"/>
          <w:color w:val="000066"/>
        </w:rPr>
        <w:t>rzez Wydział Sędziowski (komisja d/s</w:t>
      </w:r>
      <w:r w:rsidRPr="008610B3">
        <w:rPr>
          <w:rFonts w:ascii="Verdana" w:hAnsi="Verdana"/>
          <w:color w:val="000066"/>
        </w:rPr>
        <w:t xml:space="preserve"> siatkówki plażowej)</w:t>
      </w:r>
      <w:r>
        <w:rPr>
          <w:rFonts w:ascii="Verdana" w:hAnsi="Verdana"/>
          <w:color w:val="000066"/>
        </w:rPr>
        <w:t>.</w:t>
      </w:r>
    </w:p>
    <w:p w14:paraId="1EF22E03" w14:textId="77777777" w:rsidR="008610B3" w:rsidRDefault="008610B3" w:rsidP="00AC60C0">
      <w:pPr>
        <w:pStyle w:val="Akapitzlist"/>
        <w:numPr>
          <w:ilvl w:val="1"/>
          <w:numId w:val="3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Za organizację turniejów odpowiada wyznaczony przez MZPS organizator będący osobą prawn</w:t>
      </w:r>
      <w:r w:rsidR="00D22874">
        <w:rPr>
          <w:rFonts w:ascii="Verdana" w:hAnsi="Verdana"/>
          <w:color w:val="000066"/>
        </w:rPr>
        <w:t>ą.</w:t>
      </w:r>
      <w:r w:rsidR="00D22874">
        <w:rPr>
          <w:rStyle w:val="Odwoanieprzypisudolnego"/>
          <w:rFonts w:ascii="Verdana" w:hAnsi="Verdana"/>
          <w:color w:val="000066"/>
        </w:rPr>
        <w:footnoteReference w:id="1"/>
      </w:r>
    </w:p>
    <w:p w14:paraId="4BDBE794" w14:textId="77777777" w:rsidR="00D22874" w:rsidRPr="008610B3" w:rsidRDefault="00D22874" w:rsidP="00AC60C0">
      <w:pPr>
        <w:pStyle w:val="Akapitzlist"/>
        <w:numPr>
          <w:ilvl w:val="1"/>
          <w:numId w:val="3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 xml:space="preserve">Do organizacji turniejów mogą zgłaszać się wszystkie kluby zarejestrowane w MZPS posiadające odpowiednie warunki do przeprowadzenia zawodów </w:t>
      </w:r>
      <w:r>
        <w:rPr>
          <w:rFonts w:ascii="Verdana" w:hAnsi="Verdana"/>
          <w:color w:val="000066"/>
        </w:rPr>
        <w:br/>
        <w:t>w siatkówce plażowej (minimum dwa boiska do siatkówki plażowej).</w:t>
      </w:r>
    </w:p>
    <w:p w14:paraId="4E500556" w14:textId="77777777" w:rsidR="00CF505F" w:rsidRPr="00856E03" w:rsidRDefault="00DA111A" w:rsidP="00AC60C0">
      <w:pPr>
        <w:pStyle w:val="nagwek2"/>
        <w:numPr>
          <w:ilvl w:val="0"/>
          <w:numId w:val="3"/>
        </w:numPr>
        <w:ind w:left="567" w:hanging="567"/>
      </w:pPr>
      <w:r>
        <w:t>System rozgrywek</w:t>
      </w:r>
      <w:r w:rsidR="00253ED1">
        <w:t>.</w:t>
      </w:r>
    </w:p>
    <w:p w14:paraId="6EE995A5" w14:textId="77777777" w:rsidR="00D22874" w:rsidRDefault="002C5EAA" w:rsidP="00AC60C0">
      <w:pPr>
        <w:pStyle w:val="Akapitzlist"/>
        <w:numPr>
          <w:ilvl w:val="1"/>
          <w:numId w:val="3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 xml:space="preserve">W zależności od ilości zgłoszonych par do danej kategorii wiekowej, Wydział Siatkówki Plażowej MZPS podejmie decyzję o rozgrywaniu eliminacji wojewódzkich </w:t>
      </w:r>
      <w:r w:rsidR="00785B0B">
        <w:rPr>
          <w:rFonts w:ascii="Verdana" w:hAnsi="Verdana"/>
          <w:color w:val="000066"/>
        </w:rPr>
        <w:t>i następnie finału z udziałem 12</w:t>
      </w:r>
      <w:r>
        <w:rPr>
          <w:rFonts w:ascii="Verdana" w:hAnsi="Verdana"/>
          <w:color w:val="000066"/>
        </w:rPr>
        <w:t xml:space="preserve"> drużyn, czy też bezpośrednio finału wojewódzkiego z udziałem wszystkich par zgłoszon</w:t>
      </w:r>
      <w:r w:rsidR="00D22874">
        <w:rPr>
          <w:rFonts w:ascii="Verdana" w:hAnsi="Verdana"/>
          <w:color w:val="000066"/>
        </w:rPr>
        <w:t>ych do danej kategorii wiekowej.</w:t>
      </w:r>
    </w:p>
    <w:p w14:paraId="121EE03E" w14:textId="77777777" w:rsidR="006828DE" w:rsidRDefault="006828DE" w:rsidP="006828DE">
      <w:pPr>
        <w:pStyle w:val="Akapitzlist"/>
        <w:tabs>
          <w:tab w:val="left" w:pos="2552"/>
        </w:tabs>
        <w:ind w:left="567"/>
        <w:jc w:val="both"/>
        <w:rPr>
          <w:rFonts w:ascii="Verdana" w:hAnsi="Verdana"/>
          <w:color w:val="000066"/>
        </w:rPr>
      </w:pPr>
    </w:p>
    <w:p w14:paraId="458D6365" w14:textId="77777777" w:rsidR="006828DE" w:rsidRDefault="006828DE" w:rsidP="006828DE">
      <w:pPr>
        <w:pStyle w:val="Akapitzlist"/>
        <w:tabs>
          <w:tab w:val="left" w:pos="2552"/>
        </w:tabs>
        <w:ind w:left="567"/>
        <w:jc w:val="both"/>
        <w:rPr>
          <w:rFonts w:ascii="Verdana" w:hAnsi="Verdana"/>
          <w:color w:val="000066"/>
        </w:rPr>
      </w:pPr>
    </w:p>
    <w:p w14:paraId="5C2AEE5C" w14:textId="6D8741C8" w:rsidR="00785B0B" w:rsidRDefault="00785B0B" w:rsidP="00AC60C0">
      <w:pPr>
        <w:pStyle w:val="Akapitzlist"/>
        <w:numPr>
          <w:ilvl w:val="1"/>
          <w:numId w:val="3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lastRenderedPageBreak/>
        <w:t>W sezonie 20</w:t>
      </w:r>
      <w:r w:rsidR="00DB4B7E">
        <w:rPr>
          <w:rFonts w:ascii="Verdana" w:hAnsi="Verdana"/>
          <w:color w:val="000066"/>
        </w:rPr>
        <w:t>2</w:t>
      </w:r>
      <w:r w:rsidR="00BF74BB">
        <w:rPr>
          <w:rFonts w:ascii="Verdana" w:hAnsi="Verdana"/>
          <w:color w:val="000066"/>
        </w:rPr>
        <w:t>2</w:t>
      </w:r>
      <w:r>
        <w:rPr>
          <w:rFonts w:ascii="Verdana" w:hAnsi="Verdana"/>
          <w:color w:val="000066"/>
        </w:rPr>
        <w:t xml:space="preserve"> roku ustala się następujący podział terytorialny do eliminacji wojewódzkich dla dziewcząt i chłopców we wszystkich kategoriach wiekowych:</w:t>
      </w:r>
    </w:p>
    <w:p w14:paraId="76072300" w14:textId="77777777" w:rsidR="00785B0B" w:rsidRDefault="00631C6C" w:rsidP="00AC60C0">
      <w:pPr>
        <w:pStyle w:val="Akapitzlist"/>
        <w:numPr>
          <w:ilvl w:val="0"/>
          <w:numId w:val="20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 w:rsidRPr="00B5067E">
        <w:rPr>
          <w:rFonts w:ascii="Verdana" w:hAnsi="Verdana"/>
          <w:b/>
          <w:color w:val="000066"/>
        </w:rPr>
        <w:t>MAŁOPOLSKA ZACHÓD</w:t>
      </w:r>
      <w:r w:rsidR="00785B0B">
        <w:rPr>
          <w:rFonts w:ascii="Verdana" w:hAnsi="Verdana"/>
          <w:color w:val="000066"/>
        </w:rPr>
        <w:t xml:space="preserve"> –</w:t>
      </w:r>
      <w:r>
        <w:rPr>
          <w:rFonts w:ascii="Verdana" w:hAnsi="Verdana"/>
          <w:color w:val="000066"/>
        </w:rPr>
        <w:t xml:space="preserve"> Kluby</w:t>
      </w:r>
      <w:r w:rsidR="00785B0B">
        <w:rPr>
          <w:rFonts w:ascii="Verdana" w:hAnsi="Verdana"/>
          <w:color w:val="000066"/>
        </w:rPr>
        <w:t xml:space="preserve"> z terenów powiatów: chrzanowskiego, oświęcimskiego</w:t>
      </w:r>
      <w:r>
        <w:rPr>
          <w:rFonts w:ascii="Verdana" w:hAnsi="Verdana"/>
          <w:color w:val="000066"/>
        </w:rPr>
        <w:t xml:space="preserve">, wadowickiego, </w:t>
      </w:r>
      <w:r w:rsidR="00785B0B">
        <w:rPr>
          <w:rFonts w:ascii="Verdana" w:hAnsi="Verdana"/>
          <w:color w:val="000066"/>
        </w:rPr>
        <w:t>suskiego, nowotarskiego i tatrzańskiego</w:t>
      </w:r>
      <w:r>
        <w:rPr>
          <w:rFonts w:ascii="Verdana" w:hAnsi="Verdana"/>
          <w:color w:val="000066"/>
        </w:rPr>
        <w:t>,</w:t>
      </w:r>
    </w:p>
    <w:p w14:paraId="0AD6A034" w14:textId="77777777" w:rsidR="00785B0B" w:rsidRDefault="00785B0B" w:rsidP="00AC60C0">
      <w:pPr>
        <w:pStyle w:val="Akapitzlist"/>
        <w:numPr>
          <w:ilvl w:val="0"/>
          <w:numId w:val="20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 w:rsidRPr="00B5067E">
        <w:rPr>
          <w:rFonts w:ascii="Verdana" w:hAnsi="Verdana"/>
          <w:b/>
          <w:color w:val="000066"/>
        </w:rPr>
        <w:t>KRAKÓW</w:t>
      </w:r>
      <w:r>
        <w:rPr>
          <w:rFonts w:ascii="Verdana" w:hAnsi="Verdana"/>
          <w:color w:val="000066"/>
        </w:rPr>
        <w:t xml:space="preserve"> –</w:t>
      </w:r>
      <w:r w:rsidR="00631C6C">
        <w:rPr>
          <w:rFonts w:ascii="Verdana" w:hAnsi="Verdana"/>
          <w:color w:val="000066"/>
        </w:rPr>
        <w:t xml:space="preserve"> Kluby</w:t>
      </w:r>
      <w:r>
        <w:rPr>
          <w:rFonts w:ascii="Verdana" w:hAnsi="Verdana"/>
          <w:color w:val="000066"/>
        </w:rPr>
        <w:t xml:space="preserve"> z terenów powiatów: </w:t>
      </w:r>
      <w:r w:rsidR="00631C6C">
        <w:rPr>
          <w:rFonts w:ascii="Verdana" w:hAnsi="Verdana"/>
          <w:color w:val="000066"/>
        </w:rPr>
        <w:t xml:space="preserve">olkuskiego, miechowskiego, proszowickiego, </w:t>
      </w:r>
      <w:r>
        <w:rPr>
          <w:rFonts w:ascii="Verdana" w:hAnsi="Verdana"/>
          <w:color w:val="000066"/>
        </w:rPr>
        <w:t xml:space="preserve">krakowskiego, myślenickiego, </w:t>
      </w:r>
      <w:r w:rsidR="00631C6C">
        <w:rPr>
          <w:rFonts w:ascii="Verdana" w:hAnsi="Verdana"/>
          <w:color w:val="000066"/>
        </w:rPr>
        <w:t>wielickiego oraz miasta Krakowa,</w:t>
      </w:r>
    </w:p>
    <w:p w14:paraId="66CC9F43" w14:textId="77777777" w:rsidR="00631C6C" w:rsidRDefault="00631C6C" w:rsidP="00AC60C0">
      <w:pPr>
        <w:pStyle w:val="Akapitzlist"/>
        <w:numPr>
          <w:ilvl w:val="0"/>
          <w:numId w:val="20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 w:rsidRPr="00B5067E">
        <w:rPr>
          <w:rFonts w:ascii="Verdana" w:hAnsi="Verdana"/>
          <w:b/>
          <w:color w:val="000066"/>
        </w:rPr>
        <w:t>MAŁOPOLSKA WSCHÓD</w:t>
      </w:r>
      <w:r>
        <w:rPr>
          <w:rFonts w:ascii="Verdana" w:hAnsi="Verdana"/>
          <w:color w:val="000066"/>
        </w:rPr>
        <w:t xml:space="preserve"> - Kluby z terenów powiatów: nowosądeckiego, limanowskiego, gorlickiego, bocheńskiego, brzeskiego, dąbrowskiego, tarnowskiego oraz miasta Tarnowa.</w:t>
      </w:r>
    </w:p>
    <w:p w14:paraId="5306CC44" w14:textId="77777777" w:rsidR="0024064D" w:rsidRDefault="0024064D" w:rsidP="00AC60C0">
      <w:pPr>
        <w:pStyle w:val="Akapitzlist"/>
        <w:numPr>
          <w:ilvl w:val="1"/>
          <w:numId w:val="3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Awans do finału wojewódzkiego uzyskują cztery najlepsze pary z turniejów eliminacyjnych.</w:t>
      </w:r>
    </w:p>
    <w:p w14:paraId="46D7415E" w14:textId="77777777" w:rsidR="0024064D" w:rsidRDefault="0024064D" w:rsidP="00AC60C0">
      <w:pPr>
        <w:pStyle w:val="Akapitzlist"/>
        <w:numPr>
          <w:ilvl w:val="1"/>
          <w:numId w:val="3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 xml:space="preserve">W przypadku małej ilości par zgłoszonych do turnieju eliminacyjnego </w:t>
      </w:r>
      <w:r>
        <w:rPr>
          <w:rFonts w:ascii="Verdana" w:hAnsi="Verdana"/>
          <w:color w:val="000066"/>
        </w:rPr>
        <w:br/>
        <w:t xml:space="preserve">(w porównaniu do pozostałych </w:t>
      </w:r>
      <w:r w:rsidR="00B5067E">
        <w:rPr>
          <w:rFonts w:ascii="Verdana" w:hAnsi="Verdana"/>
          <w:color w:val="000066"/>
        </w:rPr>
        <w:t>eliminacji</w:t>
      </w:r>
      <w:r>
        <w:rPr>
          <w:rFonts w:ascii="Verdana" w:hAnsi="Verdana"/>
          <w:color w:val="000066"/>
        </w:rPr>
        <w:t>), WSP może zmienić zasady zawarte w punkcie 3.3 i dokonać korekty ilość awansujących par do finału wojewódzkiego z danego turnieju eliminacyjnego.</w:t>
      </w:r>
    </w:p>
    <w:p w14:paraId="4AF385DE" w14:textId="77777777" w:rsidR="00D22874" w:rsidRDefault="004060B8" w:rsidP="00AC60C0">
      <w:pPr>
        <w:pStyle w:val="Akapitzlist"/>
        <w:numPr>
          <w:ilvl w:val="1"/>
          <w:numId w:val="3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D22874">
        <w:rPr>
          <w:rFonts w:ascii="Verdana" w:hAnsi="Verdana"/>
          <w:color w:val="000066"/>
        </w:rPr>
        <w:t>Turnieje o Mistrzostwo Małopolski rozgrywane są systemem podwójnej eliminacji</w:t>
      </w:r>
      <w:r w:rsidR="002D500C" w:rsidRPr="00D22874">
        <w:rPr>
          <w:rFonts w:ascii="Verdana" w:hAnsi="Verdana"/>
          <w:color w:val="000066"/>
        </w:rPr>
        <w:t xml:space="preserve"> dla określonej ilości zawodników/czek. W przypadku </w:t>
      </w:r>
      <w:r w:rsidR="002C5EAA" w:rsidRPr="00D22874">
        <w:rPr>
          <w:rFonts w:ascii="Verdana" w:hAnsi="Verdana"/>
          <w:color w:val="000066"/>
        </w:rPr>
        <w:t>małej ilości zgłoszonych par</w:t>
      </w:r>
      <w:r w:rsidR="002D500C" w:rsidRPr="00D22874">
        <w:rPr>
          <w:rFonts w:ascii="Verdana" w:hAnsi="Verdana"/>
          <w:color w:val="000066"/>
        </w:rPr>
        <w:t xml:space="preserve"> zawody rozegrane będą systemem „każdy z każdym” według układu Tabeli Bergera. Decyzję o systemie rozgrywania turnieju</w:t>
      </w:r>
      <w:r w:rsidR="002C5EAA" w:rsidRPr="00D22874">
        <w:rPr>
          <w:rFonts w:ascii="Verdana" w:hAnsi="Verdana"/>
          <w:color w:val="000066"/>
        </w:rPr>
        <w:t xml:space="preserve"> oraz ilości rozgrywanych setów (np. jeden set do 21 pkt, dwa sety do 15 lub do dwóch wygranych setów do 21 z </w:t>
      </w:r>
      <w:proofErr w:type="spellStart"/>
      <w:r w:rsidR="002C5EAA" w:rsidRPr="00D22874">
        <w:rPr>
          <w:rFonts w:ascii="Verdana" w:hAnsi="Verdana"/>
          <w:color w:val="000066"/>
        </w:rPr>
        <w:t>teabrekiem</w:t>
      </w:r>
      <w:proofErr w:type="spellEnd"/>
      <w:r w:rsidR="002C5EAA" w:rsidRPr="00D22874">
        <w:rPr>
          <w:rFonts w:ascii="Verdana" w:hAnsi="Verdana"/>
          <w:color w:val="000066"/>
        </w:rPr>
        <w:t xml:space="preserve"> do 15)</w:t>
      </w:r>
      <w:r w:rsidR="002D500C" w:rsidRPr="00D22874">
        <w:rPr>
          <w:rFonts w:ascii="Verdana" w:hAnsi="Verdana"/>
          <w:color w:val="000066"/>
        </w:rPr>
        <w:t xml:space="preserve"> podejmuje Sędzia Główny przed rozpoczęciem zawodów.</w:t>
      </w:r>
    </w:p>
    <w:p w14:paraId="7B6383DD" w14:textId="77777777" w:rsidR="00D22874" w:rsidRDefault="002D500C" w:rsidP="00AC60C0">
      <w:pPr>
        <w:pStyle w:val="Akapitzlist"/>
        <w:numPr>
          <w:ilvl w:val="1"/>
          <w:numId w:val="3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D22874">
        <w:rPr>
          <w:rFonts w:ascii="Verdana" w:hAnsi="Verdana"/>
          <w:color w:val="000066"/>
        </w:rPr>
        <w:t>Zawody winny być rozegrane w ciągu jednego dnia, jednak z uwagi na dużą ilość zgłoszonych par lub niekorzystne warunki atmosferyczne dopuszcza się rozgrywanie zawodów w ciągu dwóch dni.</w:t>
      </w:r>
    </w:p>
    <w:p w14:paraId="33C6BCE8" w14:textId="1F30E438" w:rsidR="00D22874" w:rsidRDefault="002D500C" w:rsidP="00AC60C0">
      <w:pPr>
        <w:pStyle w:val="Akapitzlist"/>
        <w:numPr>
          <w:ilvl w:val="1"/>
          <w:numId w:val="3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D22874">
        <w:rPr>
          <w:rFonts w:ascii="Verdana" w:hAnsi="Verdana"/>
          <w:color w:val="000066"/>
        </w:rPr>
        <w:t xml:space="preserve">W turniejach rozgrywanych systemem podwójnej eliminacji następuje rozstawienie zawodników R1-R4 na podstawie osiągniętych wyników </w:t>
      </w:r>
      <w:r w:rsidR="00D22874">
        <w:rPr>
          <w:rFonts w:ascii="Verdana" w:hAnsi="Verdana"/>
          <w:color w:val="000066"/>
        </w:rPr>
        <w:br/>
      </w:r>
      <w:r w:rsidRPr="00D22874">
        <w:rPr>
          <w:rFonts w:ascii="Verdana" w:hAnsi="Verdana"/>
          <w:color w:val="000066"/>
        </w:rPr>
        <w:t>w sezonie 20</w:t>
      </w:r>
      <w:r w:rsidR="004C4B4E">
        <w:rPr>
          <w:rFonts w:ascii="Verdana" w:hAnsi="Verdana"/>
          <w:color w:val="000066"/>
        </w:rPr>
        <w:t>2</w:t>
      </w:r>
      <w:r w:rsidR="0073687C">
        <w:rPr>
          <w:rFonts w:ascii="Verdana" w:hAnsi="Verdana"/>
          <w:color w:val="000066"/>
        </w:rPr>
        <w:t>2</w:t>
      </w:r>
      <w:r w:rsidRPr="00D22874">
        <w:rPr>
          <w:rFonts w:ascii="Verdana" w:hAnsi="Verdana"/>
          <w:color w:val="000066"/>
        </w:rPr>
        <w:t xml:space="preserve">, </w:t>
      </w:r>
      <w:r w:rsidR="002C5EAA" w:rsidRPr="00D22874">
        <w:rPr>
          <w:rFonts w:ascii="Verdana" w:hAnsi="Verdana"/>
          <w:color w:val="000066"/>
        </w:rPr>
        <w:t>z uwzględnieniem zajętych miejsc w danej kategorii wiekowej.</w:t>
      </w:r>
    </w:p>
    <w:p w14:paraId="6A49E16D" w14:textId="5E856E4C" w:rsidR="00DF118A" w:rsidRDefault="00D22874" w:rsidP="00AC60C0">
      <w:pPr>
        <w:pStyle w:val="Akapitzlist"/>
        <w:numPr>
          <w:ilvl w:val="1"/>
          <w:numId w:val="3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Zawodnicy Szkoły Mistrzostwa Sportowego PZPS – Siatkówka Plażowa otrzymują prawo udziału w finale wojewódzkim z zachowaniem zasad rozstawienia opisanym w pkt. 3.</w:t>
      </w:r>
      <w:r w:rsidR="0073687C">
        <w:rPr>
          <w:rFonts w:ascii="Verdana" w:hAnsi="Verdana"/>
          <w:color w:val="000066"/>
        </w:rPr>
        <w:t>7</w:t>
      </w:r>
      <w:r>
        <w:rPr>
          <w:rFonts w:ascii="Verdana" w:hAnsi="Verdana"/>
          <w:color w:val="000066"/>
        </w:rPr>
        <w:t>.</w:t>
      </w:r>
      <w:r w:rsidR="002D500C" w:rsidRPr="00D22874">
        <w:rPr>
          <w:rFonts w:ascii="Verdana" w:hAnsi="Verdana"/>
          <w:color w:val="000066"/>
        </w:rPr>
        <w:t xml:space="preserve"> </w:t>
      </w:r>
    </w:p>
    <w:p w14:paraId="2F5A07F0" w14:textId="77777777" w:rsidR="0024064D" w:rsidRDefault="0024064D" w:rsidP="0024064D">
      <w:pPr>
        <w:pStyle w:val="Akapitzlist"/>
        <w:tabs>
          <w:tab w:val="left" w:pos="2552"/>
        </w:tabs>
        <w:ind w:left="567"/>
        <w:jc w:val="both"/>
        <w:rPr>
          <w:rFonts w:ascii="Verdana" w:hAnsi="Verdana"/>
          <w:color w:val="000066"/>
        </w:rPr>
      </w:pPr>
    </w:p>
    <w:p w14:paraId="2BEF46E6" w14:textId="77777777" w:rsidR="0024064D" w:rsidRPr="00D22874" w:rsidRDefault="0024064D" w:rsidP="0024064D">
      <w:pPr>
        <w:pStyle w:val="Akapitzlist"/>
        <w:tabs>
          <w:tab w:val="left" w:pos="2552"/>
        </w:tabs>
        <w:ind w:left="567"/>
        <w:jc w:val="both"/>
        <w:rPr>
          <w:rFonts w:ascii="Verdana" w:hAnsi="Verdana"/>
          <w:color w:val="000066"/>
        </w:rPr>
      </w:pPr>
    </w:p>
    <w:p w14:paraId="157FAEB0" w14:textId="77777777" w:rsidR="00CF505F" w:rsidRPr="00856E03" w:rsidRDefault="00253ED1" w:rsidP="00AC60C0">
      <w:pPr>
        <w:pStyle w:val="nagwek2"/>
        <w:numPr>
          <w:ilvl w:val="0"/>
          <w:numId w:val="3"/>
        </w:numPr>
        <w:ind w:left="567" w:hanging="567"/>
      </w:pPr>
      <w:r>
        <w:t>Kategorie wiekowe</w:t>
      </w:r>
      <w:r w:rsidR="009877C2">
        <w:t xml:space="preserve"> i terminy zakończenia rozgrywek.</w:t>
      </w:r>
    </w:p>
    <w:p w14:paraId="5E5D5434" w14:textId="688290B0" w:rsidR="00D43A10" w:rsidRDefault="00D43A10" w:rsidP="00AC60C0">
      <w:pPr>
        <w:pStyle w:val="Akapitzlist"/>
        <w:numPr>
          <w:ilvl w:val="1"/>
          <w:numId w:val="3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 xml:space="preserve">Młodzieżowe </w:t>
      </w:r>
      <w:r w:rsidRPr="00D43A10">
        <w:rPr>
          <w:rFonts w:ascii="Verdana" w:hAnsi="Verdana"/>
          <w:color w:val="000066"/>
        </w:rPr>
        <w:t>Mistr</w:t>
      </w:r>
      <w:r>
        <w:rPr>
          <w:rFonts w:ascii="Verdana" w:hAnsi="Verdana"/>
          <w:color w:val="000066"/>
        </w:rPr>
        <w:t>zostwa Małopolski w sezonie 20</w:t>
      </w:r>
      <w:r w:rsidR="00DB4B7E">
        <w:rPr>
          <w:rFonts w:ascii="Verdana" w:hAnsi="Verdana"/>
          <w:color w:val="000066"/>
        </w:rPr>
        <w:t>2</w:t>
      </w:r>
      <w:r w:rsidR="0046037C">
        <w:rPr>
          <w:rFonts w:ascii="Verdana" w:hAnsi="Verdana"/>
          <w:color w:val="000066"/>
        </w:rPr>
        <w:t>2</w:t>
      </w:r>
      <w:r w:rsidRPr="00D43A10">
        <w:rPr>
          <w:rFonts w:ascii="Verdana" w:hAnsi="Verdana"/>
          <w:color w:val="000066"/>
        </w:rPr>
        <w:t xml:space="preserve"> zostaną rozegrane </w:t>
      </w:r>
      <w:r>
        <w:rPr>
          <w:rFonts w:ascii="Verdana" w:hAnsi="Verdana"/>
          <w:color w:val="000066"/>
        </w:rPr>
        <w:br/>
      </w:r>
      <w:r w:rsidRPr="00D43A10">
        <w:rPr>
          <w:rFonts w:ascii="Verdana" w:hAnsi="Verdana"/>
          <w:color w:val="000066"/>
        </w:rPr>
        <w:t xml:space="preserve">w </w:t>
      </w:r>
      <w:r>
        <w:rPr>
          <w:rFonts w:ascii="Verdana" w:hAnsi="Verdana"/>
          <w:color w:val="000066"/>
        </w:rPr>
        <w:t xml:space="preserve">następujących </w:t>
      </w:r>
      <w:r w:rsidRPr="00D43A10">
        <w:rPr>
          <w:rFonts w:ascii="Verdana" w:hAnsi="Verdana"/>
          <w:color w:val="000066"/>
        </w:rPr>
        <w:t>kategoriach:</w:t>
      </w:r>
    </w:p>
    <w:p w14:paraId="3D74268F" w14:textId="65325CE4" w:rsidR="00D43A10" w:rsidRDefault="00D43A10" w:rsidP="00AC60C0">
      <w:pPr>
        <w:pStyle w:val="Akapitzlist"/>
        <w:numPr>
          <w:ilvl w:val="0"/>
          <w:numId w:val="5"/>
        </w:numPr>
        <w:tabs>
          <w:tab w:val="left" w:pos="2552"/>
        </w:tabs>
        <w:ind w:left="1134" w:hanging="567"/>
        <w:jc w:val="both"/>
        <w:rPr>
          <w:rFonts w:ascii="Verdana" w:hAnsi="Verdana"/>
          <w:color w:val="000066"/>
        </w:rPr>
      </w:pPr>
      <w:r w:rsidRPr="00D43A10">
        <w:rPr>
          <w:rFonts w:ascii="Verdana" w:hAnsi="Verdana"/>
          <w:color w:val="000066"/>
        </w:rPr>
        <w:t>junior/juniorka - chłopcy</w:t>
      </w:r>
      <w:r>
        <w:rPr>
          <w:rFonts w:ascii="Verdana" w:hAnsi="Verdana"/>
          <w:color w:val="000066"/>
        </w:rPr>
        <w:t xml:space="preserve">/dziewczęta urodzeni w roku </w:t>
      </w:r>
      <w:r w:rsidR="00555F0A">
        <w:rPr>
          <w:rFonts w:ascii="Verdana" w:hAnsi="Verdana"/>
          <w:color w:val="000066"/>
        </w:rPr>
        <w:t>200</w:t>
      </w:r>
      <w:r w:rsidR="0046037C">
        <w:rPr>
          <w:rFonts w:ascii="Verdana" w:hAnsi="Verdana"/>
          <w:color w:val="000066"/>
        </w:rPr>
        <w:t>3</w:t>
      </w:r>
      <w:r w:rsidR="00555F0A">
        <w:rPr>
          <w:rFonts w:ascii="Verdana" w:hAnsi="Verdana"/>
          <w:color w:val="000066"/>
        </w:rPr>
        <w:t>-200</w:t>
      </w:r>
      <w:r w:rsidR="0046037C">
        <w:rPr>
          <w:rFonts w:ascii="Verdana" w:hAnsi="Verdana"/>
          <w:color w:val="000066"/>
        </w:rPr>
        <w:t>4</w:t>
      </w:r>
    </w:p>
    <w:p w14:paraId="2BF8035C" w14:textId="330D9D12" w:rsidR="00D43A10" w:rsidRDefault="00D43A10" w:rsidP="00AC60C0">
      <w:pPr>
        <w:pStyle w:val="Akapitzlist"/>
        <w:numPr>
          <w:ilvl w:val="0"/>
          <w:numId w:val="5"/>
        </w:numPr>
        <w:tabs>
          <w:tab w:val="left" w:pos="2552"/>
        </w:tabs>
        <w:ind w:left="1134" w:hanging="567"/>
        <w:jc w:val="both"/>
        <w:rPr>
          <w:rStyle w:val="apple-converted-space"/>
          <w:rFonts w:ascii="Verdana" w:hAnsi="Verdana"/>
          <w:color w:val="000066"/>
        </w:rPr>
      </w:pPr>
      <w:r w:rsidRPr="00D43A10">
        <w:rPr>
          <w:rFonts w:ascii="Verdana" w:hAnsi="Verdana"/>
          <w:color w:val="000066"/>
        </w:rPr>
        <w:t>kadet/kadetka - chłopcy</w:t>
      </w:r>
      <w:r>
        <w:rPr>
          <w:rFonts w:ascii="Verdana" w:hAnsi="Verdana"/>
          <w:color w:val="000066"/>
        </w:rPr>
        <w:t>/dziewczęta urodzeni w roku 200</w:t>
      </w:r>
      <w:r w:rsidR="0046037C">
        <w:rPr>
          <w:rFonts w:ascii="Verdana" w:hAnsi="Verdana"/>
          <w:color w:val="000066"/>
        </w:rPr>
        <w:t>5</w:t>
      </w:r>
      <w:r w:rsidR="00555F0A">
        <w:rPr>
          <w:rFonts w:ascii="Verdana" w:hAnsi="Verdana"/>
          <w:color w:val="000066"/>
        </w:rPr>
        <w:t>-200</w:t>
      </w:r>
      <w:r w:rsidR="0046037C">
        <w:rPr>
          <w:rFonts w:ascii="Verdana" w:hAnsi="Verdana"/>
          <w:color w:val="000066"/>
        </w:rPr>
        <w:t>6</w:t>
      </w:r>
    </w:p>
    <w:p w14:paraId="64A597DE" w14:textId="478C64C2" w:rsidR="00DF118A" w:rsidRDefault="00D43A10" w:rsidP="00AC60C0">
      <w:pPr>
        <w:pStyle w:val="Akapitzlist"/>
        <w:numPr>
          <w:ilvl w:val="0"/>
          <w:numId w:val="5"/>
        </w:numPr>
        <w:tabs>
          <w:tab w:val="left" w:pos="2552"/>
        </w:tabs>
        <w:ind w:left="1134" w:hanging="567"/>
        <w:jc w:val="both"/>
        <w:rPr>
          <w:rFonts w:ascii="Verdana" w:hAnsi="Verdana"/>
          <w:color w:val="000066"/>
        </w:rPr>
      </w:pPr>
      <w:r w:rsidRPr="00D43A10">
        <w:rPr>
          <w:rFonts w:ascii="Verdana" w:hAnsi="Verdana"/>
          <w:color w:val="000066"/>
        </w:rPr>
        <w:t>młodzik/młodziczka - chłopcy</w:t>
      </w:r>
      <w:r>
        <w:rPr>
          <w:rFonts w:ascii="Verdana" w:hAnsi="Verdana"/>
          <w:color w:val="000066"/>
        </w:rPr>
        <w:t>/dziewczęta urodzeni w roku 200</w:t>
      </w:r>
      <w:r w:rsidR="0046037C">
        <w:rPr>
          <w:rFonts w:ascii="Verdana" w:hAnsi="Verdana"/>
          <w:color w:val="000066"/>
        </w:rPr>
        <w:t>7</w:t>
      </w:r>
      <w:r w:rsidRPr="00D43A10">
        <w:rPr>
          <w:rFonts w:ascii="Verdana" w:hAnsi="Verdana"/>
          <w:color w:val="000066"/>
        </w:rPr>
        <w:t xml:space="preserve"> </w:t>
      </w:r>
      <w:r w:rsidR="00D22874">
        <w:rPr>
          <w:rFonts w:ascii="Verdana" w:hAnsi="Verdana"/>
          <w:color w:val="000066"/>
        </w:rPr>
        <w:br/>
      </w:r>
      <w:r w:rsidRPr="00D43A10">
        <w:rPr>
          <w:rFonts w:ascii="Verdana" w:hAnsi="Verdana"/>
          <w:color w:val="000066"/>
        </w:rPr>
        <w:t>i młodsi</w:t>
      </w:r>
      <w:r>
        <w:rPr>
          <w:rFonts w:ascii="Verdana" w:hAnsi="Verdana"/>
          <w:color w:val="000066"/>
        </w:rPr>
        <w:t>.</w:t>
      </w:r>
    </w:p>
    <w:p w14:paraId="662FA7E6" w14:textId="4E726DD2" w:rsidR="0046037C" w:rsidRPr="0046037C" w:rsidRDefault="0046037C" w:rsidP="00AC60C0">
      <w:pPr>
        <w:pStyle w:val="Akapitzlist"/>
        <w:numPr>
          <w:ilvl w:val="1"/>
          <w:numId w:val="3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D</w:t>
      </w:r>
      <w:r w:rsidRPr="0046037C">
        <w:rPr>
          <w:rFonts w:ascii="Verdana" w:hAnsi="Verdana"/>
          <w:color w:val="000066"/>
        </w:rPr>
        <w:t>opuszcza się możliwość udziału zawodników z młodszych kategorii wiekowych w zawodach</w:t>
      </w:r>
      <w:r>
        <w:rPr>
          <w:rFonts w:ascii="Verdana" w:hAnsi="Verdana"/>
          <w:color w:val="000066"/>
        </w:rPr>
        <w:t xml:space="preserve"> </w:t>
      </w:r>
      <w:r w:rsidRPr="0046037C">
        <w:rPr>
          <w:rFonts w:ascii="Verdana" w:hAnsi="Verdana"/>
          <w:color w:val="000066"/>
        </w:rPr>
        <w:t xml:space="preserve">przypisanych </w:t>
      </w:r>
      <w:r w:rsidRPr="0046037C">
        <w:rPr>
          <w:rFonts w:ascii="Verdana" w:hAnsi="Verdana"/>
          <w:b/>
          <w:bCs/>
          <w:color w:val="000066"/>
        </w:rPr>
        <w:t>do kolejnej</w:t>
      </w:r>
      <w:r w:rsidRPr="0046037C">
        <w:rPr>
          <w:rFonts w:ascii="Verdana" w:hAnsi="Verdana"/>
          <w:color w:val="000066"/>
        </w:rPr>
        <w:t>, starszej kategorii wiekowej</w:t>
      </w:r>
      <w:r>
        <w:rPr>
          <w:rFonts w:ascii="Verdana" w:hAnsi="Verdana"/>
          <w:color w:val="000066"/>
        </w:rPr>
        <w:t>.</w:t>
      </w:r>
    </w:p>
    <w:p w14:paraId="3FC0095F" w14:textId="56BFC7BC" w:rsidR="009877C2" w:rsidRDefault="00722823" w:rsidP="00AC60C0">
      <w:pPr>
        <w:pStyle w:val="Akapitzlist"/>
        <w:numPr>
          <w:ilvl w:val="1"/>
          <w:numId w:val="3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Finały Młodzieżowych</w:t>
      </w:r>
      <w:r w:rsidR="009877C2" w:rsidRPr="009877C2">
        <w:rPr>
          <w:rFonts w:ascii="Verdana" w:hAnsi="Verdana"/>
          <w:color w:val="000066"/>
        </w:rPr>
        <w:t xml:space="preserve"> Mistr</w:t>
      </w:r>
      <w:r>
        <w:rPr>
          <w:rFonts w:ascii="Verdana" w:hAnsi="Verdana"/>
          <w:color w:val="000066"/>
        </w:rPr>
        <w:t>zostw</w:t>
      </w:r>
      <w:r w:rsidR="009877C2" w:rsidRPr="009877C2">
        <w:rPr>
          <w:rFonts w:ascii="Verdana" w:hAnsi="Verdana"/>
          <w:color w:val="000066"/>
        </w:rPr>
        <w:t xml:space="preserve"> Małopolski w sezonie 20</w:t>
      </w:r>
      <w:r w:rsidR="00DB4B7E">
        <w:rPr>
          <w:rFonts w:ascii="Verdana" w:hAnsi="Verdana"/>
          <w:color w:val="000066"/>
        </w:rPr>
        <w:t>2</w:t>
      </w:r>
      <w:r w:rsidR="001306FA">
        <w:rPr>
          <w:rFonts w:ascii="Verdana" w:hAnsi="Verdana"/>
          <w:color w:val="000066"/>
        </w:rPr>
        <w:t>2</w:t>
      </w:r>
      <w:r w:rsidR="009877C2" w:rsidRPr="009877C2">
        <w:rPr>
          <w:rFonts w:ascii="Verdana" w:hAnsi="Verdana"/>
          <w:color w:val="000066"/>
        </w:rPr>
        <w:t xml:space="preserve"> zostaną rozegrane </w:t>
      </w:r>
      <w:r>
        <w:rPr>
          <w:rFonts w:ascii="Verdana" w:hAnsi="Verdana"/>
          <w:color w:val="000066"/>
        </w:rPr>
        <w:t>nie później niż</w:t>
      </w:r>
      <w:r w:rsidR="00635A89">
        <w:rPr>
          <w:rFonts w:ascii="Verdana" w:hAnsi="Verdana"/>
          <w:color w:val="000066"/>
        </w:rPr>
        <w:t xml:space="preserve"> </w:t>
      </w:r>
      <w:r w:rsidR="00635A89" w:rsidRPr="00542F8F">
        <w:rPr>
          <w:rFonts w:ascii="Verdana" w:hAnsi="Verdana"/>
          <w:b/>
          <w:bCs/>
          <w:color w:val="000066"/>
        </w:rPr>
        <w:t xml:space="preserve">do </w:t>
      </w:r>
      <w:r w:rsidR="001306FA">
        <w:rPr>
          <w:rFonts w:ascii="Verdana" w:hAnsi="Verdana"/>
          <w:b/>
          <w:bCs/>
          <w:color w:val="000066"/>
        </w:rPr>
        <w:t>19</w:t>
      </w:r>
      <w:r w:rsidR="00635A89" w:rsidRPr="00542F8F">
        <w:rPr>
          <w:rFonts w:ascii="Verdana" w:hAnsi="Verdana"/>
          <w:b/>
          <w:bCs/>
          <w:color w:val="000066"/>
        </w:rPr>
        <w:t xml:space="preserve"> czerwca 202</w:t>
      </w:r>
      <w:r w:rsidR="001306FA">
        <w:rPr>
          <w:rFonts w:ascii="Verdana" w:hAnsi="Verdana"/>
          <w:b/>
          <w:bCs/>
          <w:color w:val="000066"/>
        </w:rPr>
        <w:t>2</w:t>
      </w:r>
      <w:r w:rsidR="00635A89" w:rsidRPr="00542F8F">
        <w:rPr>
          <w:rFonts w:ascii="Verdana" w:hAnsi="Verdana"/>
          <w:b/>
          <w:bCs/>
          <w:color w:val="000066"/>
        </w:rPr>
        <w:t xml:space="preserve"> roku.</w:t>
      </w:r>
    </w:p>
    <w:p w14:paraId="413FB7DC" w14:textId="7DFD0E38" w:rsidR="00F56798" w:rsidRPr="001306FA" w:rsidRDefault="004C4B4E" w:rsidP="00AC60C0">
      <w:pPr>
        <w:pStyle w:val="Akapitzlist"/>
        <w:numPr>
          <w:ilvl w:val="1"/>
          <w:numId w:val="3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Szczegółowe terminy zawodów rozgrywanych na szczeblu Małopolski zostaną ogłoszone odrębnym Komunikatem, na podstawie zgłoszeń Klubu do organizacji zawodów.</w:t>
      </w:r>
    </w:p>
    <w:p w14:paraId="1668F187" w14:textId="73EB0E76" w:rsidR="00CF505F" w:rsidRDefault="00253ED1" w:rsidP="00AC60C0">
      <w:pPr>
        <w:pStyle w:val="nagwek10"/>
        <w:numPr>
          <w:ilvl w:val="0"/>
          <w:numId w:val="4"/>
        </w:numPr>
        <w:ind w:left="0" w:hanging="284"/>
        <w:rPr>
          <w:rFonts w:ascii="Verdana" w:eastAsiaTheme="minorHAnsi" w:hAnsi="Verdana" w:cstheme="minorBidi"/>
          <w:color w:val="000066"/>
          <w:sz w:val="32"/>
          <w:szCs w:val="32"/>
        </w:rPr>
      </w:pPr>
      <w:bookmarkStart w:id="2" w:name="_Toc102681174"/>
      <w:r w:rsidRPr="00253ED1">
        <w:rPr>
          <w:rFonts w:ascii="Verdana" w:eastAsiaTheme="minorHAnsi" w:hAnsi="Verdana" w:cstheme="minorBidi"/>
          <w:color w:val="000066"/>
          <w:sz w:val="32"/>
          <w:szCs w:val="32"/>
        </w:rPr>
        <w:lastRenderedPageBreak/>
        <w:t>Rejestracja zawodniczek i zawodników</w:t>
      </w:r>
      <w:bookmarkEnd w:id="2"/>
    </w:p>
    <w:p w14:paraId="53069106" w14:textId="77777777" w:rsidR="00722823" w:rsidRPr="006C1BE0" w:rsidRDefault="00722823" w:rsidP="006C1BE0">
      <w:pPr>
        <w:tabs>
          <w:tab w:val="left" w:pos="2552"/>
        </w:tabs>
        <w:jc w:val="both"/>
        <w:rPr>
          <w:rFonts w:ascii="Verdana" w:hAnsi="Verdana"/>
          <w:color w:val="000066"/>
        </w:rPr>
      </w:pPr>
    </w:p>
    <w:p w14:paraId="3DF680E0" w14:textId="1DB0E00A" w:rsidR="00A87DCF" w:rsidRDefault="009E749F" w:rsidP="00AC60C0">
      <w:pPr>
        <w:pStyle w:val="Akapitzlist"/>
        <w:numPr>
          <w:ilvl w:val="0"/>
          <w:numId w:val="10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 xml:space="preserve">W Młodzieżowych Mistrzostwach Małopolski prawo startu mają zawodnicy </w:t>
      </w:r>
      <w:r w:rsidR="00E20D6A">
        <w:rPr>
          <w:rFonts w:ascii="Verdana" w:hAnsi="Verdana"/>
          <w:color w:val="000066"/>
        </w:rPr>
        <w:br/>
      </w:r>
      <w:r>
        <w:rPr>
          <w:rFonts w:ascii="Verdana" w:hAnsi="Verdana"/>
          <w:color w:val="000066"/>
        </w:rPr>
        <w:t>i zawodniczki</w:t>
      </w:r>
      <w:r w:rsidR="00A50026">
        <w:rPr>
          <w:rFonts w:ascii="Verdana" w:hAnsi="Verdana"/>
          <w:color w:val="000066"/>
        </w:rPr>
        <w:t xml:space="preserve"> zarejestrowane w MZPS</w:t>
      </w:r>
      <w:r w:rsidR="00A87DCF">
        <w:rPr>
          <w:rFonts w:ascii="Verdana" w:hAnsi="Verdana"/>
          <w:color w:val="000066"/>
        </w:rPr>
        <w:t>:</w:t>
      </w:r>
    </w:p>
    <w:p w14:paraId="0544F275" w14:textId="3E386ED8" w:rsidR="00CB2EA1" w:rsidRPr="00735C98" w:rsidRDefault="00CB2EA1" w:rsidP="00AC60C0">
      <w:pPr>
        <w:pStyle w:val="Akapitzlist"/>
        <w:numPr>
          <w:ilvl w:val="0"/>
          <w:numId w:val="10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CB2EA1">
        <w:rPr>
          <w:rFonts w:ascii="Verdana" w:hAnsi="Verdana"/>
          <w:color w:val="000066"/>
        </w:rPr>
        <w:t>W młodzieżowych klubowych rozgrywkach siatkówki plażowej: o</w:t>
      </w:r>
      <w:r>
        <w:rPr>
          <w:rFonts w:ascii="Verdana" w:hAnsi="Verdana"/>
          <w:color w:val="000066"/>
        </w:rPr>
        <w:t xml:space="preserve"> Mistrzostwo Małopolski, o</w:t>
      </w:r>
      <w:r w:rsidRPr="00CB2EA1">
        <w:rPr>
          <w:rFonts w:ascii="Verdana" w:hAnsi="Verdana"/>
          <w:color w:val="000066"/>
        </w:rPr>
        <w:t xml:space="preserve"> Mistrzostwo Polski Młodzików i Młodziczek, Ogólnopolskiej Olimpiady Młodzieży oraz Mistrzostw Polski Juniorów i Juniorek, zawodników (zawodniczki) obowiązuje przynależność klubowa tzn. obydwaj zawodnicy (obie zawodniczki) muszą reprezentować ten sam klub (w momencie rozgrywek)</w:t>
      </w:r>
      <w:r>
        <w:rPr>
          <w:rFonts w:ascii="Verdana" w:hAnsi="Verdana"/>
          <w:color w:val="000066"/>
        </w:rPr>
        <w:t>.</w:t>
      </w:r>
    </w:p>
    <w:p w14:paraId="7BC4C2B1" w14:textId="12286303" w:rsidR="00CB2EA1" w:rsidRDefault="00CB2EA1" w:rsidP="00AC60C0">
      <w:pPr>
        <w:pStyle w:val="Akapitzlist"/>
        <w:numPr>
          <w:ilvl w:val="0"/>
          <w:numId w:val="10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W rozgrywkach mogą wziąć udział zawodnicy/</w:t>
      </w:r>
      <w:proofErr w:type="spellStart"/>
      <w:r>
        <w:rPr>
          <w:rFonts w:ascii="Verdana" w:hAnsi="Verdana"/>
          <w:color w:val="000066"/>
        </w:rPr>
        <w:t>czki</w:t>
      </w:r>
      <w:proofErr w:type="spellEnd"/>
      <w:r>
        <w:rPr>
          <w:rFonts w:ascii="Verdana" w:hAnsi="Verdana"/>
          <w:color w:val="000066"/>
        </w:rPr>
        <w:t>:</w:t>
      </w:r>
    </w:p>
    <w:p w14:paraId="34BAE838" w14:textId="4368C2C3" w:rsidR="00A87DCF" w:rsidRDefault="006639F9" w:rsidP="00AC60C0">
      <w:pPr>
        <w:pStyle w:val="Akapitzlist"/>
        <w:numPr>
          <w:ilvl w:val="0"/>
          <w:numId w:val="14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z ważną</w:t>
      </w:r>
      <w:r w:rsidR="00E20D6A">
        <w:rPr>
          <w:rFonts w:ascii="Verdana" w:hAnsi="Verdana"/>
          <w:color w:val="000066"/>
        </w:rPr>
        <w:t xml:space="preserve"> licencją </w:t>
      </w:r>
      <w:r w:rsidR="006C62D4">
        <w:rPr>
          <w:rFonts w:ascii="Verdana" w:hAnsi="Verdana"/>
          <w:color w:val="000066"/>
        </w:rPr>
        <w:t xml:space="preserve">zawodnika </w:t>
      </w:r>
      <w:r w:rsidR="00E20D6A">
        <w:rPr>
          <w:rFonts w:ascii="Verdana" w:hAnsi="Verdana"/>
          <w:color w:val="000066"/>
        </w:rPr>
        <w:t>siatkówki plażowej</w:t>
      </w:r>
      <w:r>
        <w:rPr>
          <w:rFonts w:ascii="Verdana" w:hAnsi="Verdana"/>
          <w:color w:val="000066"/>
        </w:rPr>
        <w:t xml:space="preserve"> na sezon 20</w:t>
      </w:r>
      <w:r w:rsidR="00DB4B7E">
        <w:rPr>
          <w:rFonts w:ascii="Verdana" w:hAnsi="Verdana"/>
          <w:color w:val="000066"/>
        </w:rPr>
        <w:t>2</w:t>
      </w:r>
      <w:r w:rsidR="00735C98">
        <w:rPr>
          <w:rFonts w:ascii="Verdana" w:hAnsi="Verdana"/>
          <w:color w:val="000066"/>
        </w:rPr>
        <w:t>2</w:t>
      </w:r>
      <w:r w:rsidR="00E20D6A">
        <w:rPr>
          <w:rFonts w:ascii="Verdana" w:hAnsi="Verdana"/>
          <w:color w:val="000066"/>
        </w:rPr>
        <w:t>,</w:t>
      </w:r>
      <w:r>
        <w:rPr>
          <w:rFonts w:ascii="Verdana" w:hAnsi="Verdana"/>
          <w:color w:val="000066"/>
        </w:rPr>
        <w:t xml:space="preserve"> </w:t>
      </w:r>
    </w:p>
    <w:p w14:paraId="016B73D4" w14:textId="10353960" w:rsidR="00A87DCF" w:rsidRDefault="00A87DCF" w:rsidP="00AC60C0">
      <w:pPr>
        <w:pStyle w:val="Akapitzlist"/>
        <w:numPr>
          <w:ilvl w:val="0"/>
          <w:numId w:val="14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 xml:space="preserve">z </w:t>
      </w:r>
      <w:r w:rsidR="006639F9">
        <w:rPr>
          <w:rFonts w:ascii="Verdana" w:hAnsi="Verdana"/>
          <w:color w:val="000066"/>
        </w:rPr>
        <w:t xml:space="preserve">aktualnym orzeczeniem lekarskim o braku przeciwskazań do udziału </w:t>
      </w:r>
      <w:r w:rsidR="006639F9">
        <w:rPr>
          <w:rFonts w:ascii="Verdana" w:hAnsi="Verdana"/>
          <w:color w:val="000066"/>
        </w:rPr>
        <w:br/>
        <w:t>w rozgrywkach siatkówki plażowej lub piłki siatkowej</w:t>
      </w:r>
      <w:r w:rsidR="006C62D4">
        <w:rPr>
          <w:rFonts w:ascii="Verdana" w:hAnsi="Verdana"/>
          <w:color w:val="000066"/>
        </w:rPr>
        <w:t xml:space="preserve">, wydane zgodnie </w:t>
      </w:r>
      <w:r w:rsidR="00735C98">
        <w:rPr>
          <w:rFonts w:ascii="Verdana" w:hAnsi="Verdana"/>
          <w:color w:val="000066"/>
        </w:rPr>
        <w:br/>
      </w:r>
      <w:r w:rsidR="006C62D4">
        <w:rPr>
          <w:rFonts w:ascii="Verdana" w:hAnsi="Verdana"/>
          <w:color w:val="000066"/>
        </w:rPr>
        <w:t>z aktualnymi przepisami,</w:t>
      </w:r>
    </w:p>
    <w:p w14:paraId="3BA150E8" w14:textId="592167C7" w:rsidR="006C62D4" w:rsidRDefault="00CB2EA1" w:rsidP="00AC60C0">
      <w:pPr>
        <w:pStyle w:val="Akapitzlist"/>
        <w:numPr>
          <w:ilvl w:val="0"/>
          <w:numId w:val="14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 w:rsidRPr="00CB2EA1">
        <w:rPr>
          <w:rFonts w:ascii="Verdana" w:hAnsi="Verdana"/>
          <w:color w:val="000066"/>
        </w:rPr>
        <w:t>w przypadku wypożyczenia – posiadają ważny dokument poświadczający wypożyczenie zawodnika na sezon rozgrywek siatkówki plażowe</w:t>
      </w:r>
      <w:r w:rsidR="006C62D4">
        <w:rPr>
          <w:rFonts w:ascii="Verdana" w:hAnsi="Verdana"/>
          <w:color w:val="000066"/>
        </w:rPr>
        <w:t xml:space="preserve">j. </w:t>
      </w:r>
      <w:r w:rsidR="00735C98">
        <w:rPr>
          <w:rFonts w:ascii="Verdana" w:hAnsi="Verdana"/>
          <w:color w:val="000066"/>
        </w:rPr>
        <w:br/>
      </w:r>
      <w:r w:rsidR="006C62D4">
        <w:rPr>
          <w:rFonts w:ascii="Verdana" w:hAnsi="Verdana"/>
          <w:color w:val="000066"/>
        </w:rPr>
        <w:t>W</w:t>
      </w:r>
      <w:r w:rsidRPr="00CB2EA1">
        <w:rPr>
          <w:rFonts w:ascii="Verdana" w:hAnsi="Verdana"/>
          <w:color w:val="000066"/>
        </w:rPr>
        <w:t xml:space="preserve"> przypadku wypożyczenia zawodnika do innego województwa – dokument muszą </w:t>
      </w:r>
      <w:r w:rsidR="006C62D4" w:rsidRPr="00CB2EA1">
        <w:rPr>
          <w:rFonts w:ascii="Verdana" w:hAnsi="Verdana"/>
          <w:color w:val="000066"/>
        </w:rPr>
        <w:t>zatwierd</w:t>
      </w:r>
      <w:r w:rsidR="006C62D4">
        <w:rPr>
          <w:rFonts w:ascii="Verdana" w:hAnsi="Verdana"/>
          <w:color w:val="000066"/>
        </w:rPr>
        <w:t>zić</w:t>
      </w:r>
      <w:r w:rsidRPr="00CB2EA1">
        <w:rPr>
          <w:rFonts w:ascii="Verdana" w:hAnsi="Verdana"/>
          <w:color w:val="000066"/>
        </w:rPr>
        <w:t xml:space="preserve"> oba WZPS – macierzysty i docelowy</w:t>
      </w:r>
      <w:r w:rsidR="006C62D4">
        <w:rPr>
          <w:rFonts w:ascii="Verdana" w:hAnsi="Verdana"/>
          <w:color w:val="000066"/>
        </w:rPr>
        <w:t>,</w:t>
      </w:r>
    </w:p>
    <w:p w14:paraId="48F63C38" w14:textId="77777777" w:rsidR="006C62D4" w:rsidRDefault="00CB2EA1" w:rsidP="00AC60C0">
      <w:pPr>
        <w:pStyle w:val="Akapitzlist"/>
        <w:numPr>
          <w:ilvl w:val="0"/>
          <w:numId w:val="14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 w:rsidRPr="00CB2EA1">
        <w:rPr>
          <w:rFonts w:ascii="Verdana" w:hAnsi="Verdana"/>
          <w:color w:val="000066"/>
        </w:rPr>
        <w:t>posiadają ważny dokument tożsamości ze zdjęciem, stwierdzający datę urodzenia oraz numer PESEL;</w:t>
      </w:r>
    </w:p>
    <w:p w14:paraId="66D30A2F" w14:textId="2D507584" w:rsidR="00CB2EA1" w:rsidRPr="006C62D4" w:rsidRDefault="00CB2EA1" w:rsidP="00AC60C0">
      <w:pPr>
        <w:pStyle w:val="Akapitzlist"/>
        <w:numPr>
          <w:ilvl w:val="0"/>
          <w:numId w:val="14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 w:rsidRPr="006C62D4">
        <w:rPr>
          <w:rFonts w:ascii="Verdana" w:hAnsi="Verdana"/>
          <w:color w:val="000066"/>
        </w:rPr>
        <w:t>są zarejestrowani w systemie</w:t>
      </w:r>
      <w:r w:rsidR="006C62D4">
        <w:rPr>
          <w:rFonts w:ascii="Verdana" w:hAnsi="Verdana"/>
          <w:color w:val="000066"/>
        </w:rPr>
        <w:t xml:space="preserve"> </w:t>
      </w:r>
      <w:hyperlink r:id="rId16" w:history="1">
        <w:r w:rsidR="006C62D4" w:rsidRPr="00FB52EE">
          <w:rPr>
            <w:rStyle w:val="Hipercze"/>
            <w:rFonts w:ascii="Verdana" w:hAnsi="Verdana"/>
          </w:rPr>
          <w:t>www.beach.pzps.pl</w:t>
        </w:r>
      </w:hyperlink>
      <w:r w:rsidR="00735C98">
        <w:rPr>
          <w:rStyle w:val="Hipercze"/>
          <w:rFonts w:ascii="Verdana" w:hAnsi="Verdana"/>
        </w:rPr>
        <w:t xml:space="preserve">  </w:t>
      </w:r>
      <w:r w:rsidR="00735C98" w:rsidRPr="00735C98">
        <w:rPr>
          <w:rFonts w:ascii="Verdana" w:hAnsi="Verdana"/>
          <w:color w:val="000066"/>
        </w:rPr>
        <w:t>(dotyczy zawodników z zespołów, które zajęły w mistrzostwach województwa 8. Pierwszych miejsc),</w:t>
      </w:r>
      <w:r w:rsidR="00735C98" w:rsidRPr="00735C98">
        <w:rPr>
          <w:color w:val="000066"/>
        </w:rPr>
        <w:t xml:space="preserve"> </w:t>
      </w:r>
    </w:p>
    <w:p w14:paraId="1887B491" w14:textId="37EF586D" w:rsidR="00CB2EA1" w:rsidRPr="00CB2EA1" w:rsidRDefault="006C62D4" w:rsidP="00AC60C0">
      <w:pPr>
        <w:pStyle w:val="Akapitzlist"/>
        <w:numPr>
          <w:ilvl w:val="0"/>
          <w:numId w:val="14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z</w:t>
      </w:r>
      <w:r w:rsidR="00CB2EA1">
        <w:rPr>
          <w:rFonts w:ascii="Verdana" w:hAnsi="Verdana"/>
          <w:color w:val="000066"/>
        </w:rPr>
        <w:t xml:space="preserve"> Klub</w:t>
      </w:r>
      <w:r>
        <w:rPr>
          <w:rFonts w:ascii="Verdana" w:hAnsi="Verdana"/>
          <w:color w:val="000066"/>
        </w:rPr>
        <w:t>ów</w:t>
      </w:r>
      <w:r w:rsidR="00CB2EA1">
        <w:rPr>
          <w:rFonts w:ascii="Verdana" w:hAnsi="Verdana"/>
          <w:color w:val="000066"/>
        </w:rPr>
        <w:t xml:space="preserve"> sportow</w:t>
      </w:r>
      <w:r>
        <w:rPr>
          <w:rFonts w:ascii="Verdana" w:hAnsi="Verdana"/>
          <w:color w:val="000066"/>
        </w:rPr>
        <w:t>ych</w:t>
      </w:r>
      <w:r w:rsidR="00CB2EA1">
        <w:rPr>
          <w:rFonts w:ascii="Verdana" w:hAnsi="Verdana"/>
          <w:color w:val="000066"/>
        </w:rPr>
        <w:t xml:space="preserve"> będąc</w:t>
      </w:r>
      <w:r>
        <w:rPr>
          <w:rFonts w:ascii="Verdana" w:hAnsi="Verdana"/>
          <w:color w:val="000066"/>
        </w:rPr>
        <w:t>ych</w:t>
      </w:r>
      <w:r w:rsidR="00CB2EA1">
        <w:rPr>
          <w:rFonts w:ascii="Verdana" w:hAnsi="Verdana"/>
          <w:color w:val="000066"/>
        </w:rPr>
        <w:t xml:space="preserve"> członkami MZPS, które </w:t>
      </w:r>
      <w:r w:rsidR="00CB2EA1" w:rsidRPr="00E20D6A">
        <w:rPr>
          <w:rFonts w:ascii="Verdana" w:hAnsi="Verdana"/>
          <w:color w:val="000066"/>
        </w:rPr>
        <w:t>nie posiadają przeterminowanego zadłużenia</w:t>
      </w:r>
      <w:r w:rsidR="00CB2EA1">
        <w:rPr>
          <w:rFonts w:ascii="Verdana" w:hAnsi="Verdana"/>
          <w:color w:val="000066"/>
        </w:rPr>
        <w:t xml:space="preserve"> finansowego</w:t>
      </w:r>
      <w:r w:rsidR="00CB2EA1" w:rsidRPr="00E20D6A">
        <w:rPr>
          <w:rFonts w:ascii="Verdana" w:hAnsi="Verdana"/>
          <w:color w:val="000066"/>
        </w:rPr>
        <w:t xml:space="preserve"> w stosunku do MZPS</w:t>
      </w:r>
      <w:r w:rsidR="00CB2EA1">
        <w:rPr>
          <w:rFonts w:ascii="Verdana" w:hAnsi="Verdana"/>
          <w:color w:val="000066"/>
        </w:rPr>
        <w:t>,</w:t>
      </w:r>
    </w:p>
    <w:p w14:paraId="53FF4390" w14:textId="13A71329" w:rsidR="00E20D6A" w:rsidRDefault="00E20D6A" w:rsidP="00AC60C0">
      <w:pPr>
        <w:pStyle w:val="Akapitzlist"/>
        <w:numPr>
          <w:ilvl w:val="0"/>
          <w:numId w:val="10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W celu otrzymania licencji w sezonie 20</w:t>
      </w:r>
      <w:r w:rsidR="00DB4B7E">
        <w:rPr>
          <w:rFonts w:ascii="Verdana" w:hAnsi="Verdana"/>
          <w:color w:val="000066"/>
        </w:rPr>
        <w:t>2</w:t>
      </w:r>
      <w:r w:rsidR="00DF0BDB">
        <w:rPr>
          <w:rFonts w:ascii="Verdana" w:hAnsi="Verdana"/>
          <w:color w:val="000066"/>
        </w:rPr>
        <w:t>2</w:t>
      </w:r>
      <w:r>
        <w:rPr>
          <w:rFonts w:ascii="Verdana" w:hAnsi="Verdana"/>
          <w:color w:val="000066"/>
        </w:rPr>
        <w:t xml:space="preserve"> należy:</w:t>
      </w:r>
    </w:p>
    <w:p w14:paraId="02CFDC59" w14:textId="1CAAA982" w:rsidR="00E20D6A" w:rsidRDefault="00E20D6A" w:rsidP="00AC60C0">
      <w:pPr>
        <w:pStyle w:val="Akapitzlist"/>
        <w:numPr>
          <w:ilvl w:val="0"/>
          <w:numId w:val="11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 xml:space="preserve">przesłać </w:t>
      </w:r>
      <w:r w:rsidRPr="0024064D">
        <w:rPr>
          <w:rFonts w:ascii="Verdana" w:hAnsi="Verdana"/>
          <w:b/>
          <w:color w:val="000066"/>
        </w:rPr>
        <w:t>do</w:t>
      </w:r>
      <w:r w:rsidR="00326A9C">
        <w:rPr>
          <w:rFonts w:ascii="Verdana" w:hAnsi="Verdana"/>
          <w:b/>
          <w:color w:val="000066"/>
        </w:rPr>
        <w:t xml:space="preserve"> </w:t>
      </w:r>
      <w:r w:rsidR="007E568A">
        <w:rPr>
          <w:rFonts w:ascii="Verdana" w:hAnsi="Verdana"/>
          <w:b/>
          <w:color w:val="000066"/>
        </w:rPr>
        <w:t>13</w:t>
      </w:r>
      <w:r w:rsidR="00542F8F">
        <w:rPr>
          <w:rFonts w:ascii="Verdana" w:hAnsi="Verdana"/>
          <w:b/>
          <w:color w:val="000066"/>
        </w:rPr>
        <w:t xml:space="preserve"> </w:t>
      </w:r>
      <w:r w:rsidR="006C62D4">
        <w:rPr>
          <w:rFonts w:ascii="Verdana" w:hAnsi="Verdana"/>
          <w:b/>
          <w:color w:val="000066"/>
        </w:rPr>
        <w:t>maja</w:t>
      </w:r>
      <w:r w:rsidR="0024064D" w:rsidRPr="0024064D">
        <w:rPr>
          <w:rFonts w:ascii="Verdana" w:hAnsi="Verdana"/>
          <w:b/>
          <w:color w:val="000066"/>
        </w:rPr>
        <w:t xml:space="preserve"> 20</w:t>
      </w:r>
      <w:r w:rsidR="00542F8F">
        <w:rPr>
          <w:rFonts w:ascii="Verdana" w:hAnsi="Verdana"/>
          <w:b/>
          <w:color w:val="000066"/>
        </w:rPr>
        <w:t>2</w:t>
      </w:r>
      <w:r w:rsidR="00735C98">
        <w:rPr>
          <w:rFonts w:ascii="Verdana" w:hAnsi="Verdana"/>
          <w:b/>
          <w:color w:val="000066"/>
        </w:rPr>
        <w:t>2</w:t>
      </w:r>
      <w:r w:rsidR="0024064D" w:rsidRPr="0024064D">
        <w:rPr>
          <w:rFonts w:ascii="Verdana" w:hAnsi="Verdana"/>
          <w:b/>
          <w:color w:val="000066"/>
        </w:rPr>
        <w:t xml:space="preserve"> r.</w:t>
      </w:r>
      <w:r w:rsidR="0024064D">
        <w:rPr>
          <w:rFonts w:ascii="Verdana" w:hAnsi="Verdana"/>
          <w:color w:val="000066"/>
        </w:rPr>
        <w:t xml:space="preserve"> do </w:t>
      </w:r>
      <w:r>
        <w:rPr>
          <w:rFonts w:ascii="Verdana" w:hAnsi="Verdana"/>
          <w:color w:val="000066"/>
        </w:rPr>
        <w:t xml:space="preserve">MZPS na adres poczty elektronicznej </w:t>
      </w:r>
      <w:hyperlink r:id="rId17" w:history="1">
        <w:r w:rsidRPr="0088799E">
          <w:rPr>
            <w:rStyle w:val="Hipercze"/>
            <w:rFonts w:ascii="Verdana" w:hAnsi="Verdana"/>
          </w:rPr>
          <w:t>mzps@mzps.pl</w:t>
        </w:r>
      </w:hyperlink>
      <w:r>
        <w:rPr>
          <w:rFonts w:ascii="Verdana" w:hAnsi="Verdana"/>
          <w:color w:val="000066"/>
        </w:rPr>
        <w:t>, dane zawodników,</w:t>
      </w:r>
      <w:r w:rsidR="00192846">
        <w:rPr>
          <w:rFonts w:ascii="Verdana" w:hAnsi="Verdana"/>
          <w:color w:val="000066"/>
        </w:rPr>
        <w:t xml:space="preserve"> zgodnie ze wzorem stanowiącym z</w:t>
      </w:r>
      <w:r>
        <w:rPr>
          <w:rFonts w:ascii="Verdana" w:hAnsi="Verdana"/>
          <w:color w:val="000066"/>
        </w:rPr>
        <w:t>ałącznik nr 1 do regulaminu rozgrywek,</w:t>
      </w:r>
    </w:p>
    <w:p w14:paraId="7B44E2D9" w14:textId="1A09BC7F" w:rsidR="00C32E6F" w:rsidRDefault="00735C98" w:rsidP="00AC60C0">
      <w:pPr>
        <w:pStyle w:val="Akapitzlist"/>
        <w:numPr>
          <w:ilvl w:val="0"/>
          <w:numId w:val="11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 w:rsidRPr="0024064D">
        <w:rPr>
          <w:rFonts w:ascii="Verdana" w:hAnsi="Verdana"/>
          <w:b/>
          <w:color w:val="000066"/>
        </w:rPr>
        <w:t>do</w:t>
      </w:r>
      <w:r>
        <w:rPr>
          <w:rFonts w:ascii="Verdana" w:hAnsi="Verdana"/>
          <w:b/>
          <w:color w:val="000066"/>
        </w:rPr>
        <w:t xml:space="preserve"> </w:t>
      </w:r>
      <w:r w:rsidR="007E568A">
        <w:rPr>
          <w:rFonts w:ascii="Verdana" w:hAnsi="Verdana"/>
          <w:b/>
          <w:color w:val="000066"/>
        </w:rPr>
        <w:t>13</w:t>
      </w:r>
      <w:r>
        <w:rPr>
          <w:rFonts w:ascii="Verdana" w:hAnsi="Verdana"/>
          <w:b/>
          <w:color w:val="000066"/>
        </w:rPr>
        <w:t xml:space="preserve"> maja</w:t>
      </w:r>
      <w:r w:rsidRPr="0024064D">
        <w:rPr>
          <w:rFonts w:ascii="Verdana" w:hAnsi="Verdana"/>
          <w:b/>
          <w:color w:val="000066"/>
        </w:rPr>
        <w:t xml:space="preserve"> 20</w:t>
      </w:r>
      <w:r>
        <w:rPr>
          <w:rFonts w:ascii="Verdana" w:hAnsi="Verdana"/>
          <w:b/>
          <w:color w:val="000066"/>
        </w:rPr>
        <w:t>22</w:t>
      </w:r>
      <w:r w:rsidRPr="0024064D">
        <w:rPr>
          <w:rFonts w:ascii="Verdana" w:hAnsi="Verdana"/>
          <w:b/>
          <w:color w:val="000066"/>
        </w:rPr>
        <w:t xml:space="preserve"> r.</w:t>
      </w:r>
      <w:r>
        <w:rPr>
          <w:rFonts w:ascii="Verdana" w:hAnsi="Verdana"/>
          <w:color w:val="000066"/>
        </w:rPr>
        <w:t xml:space="preserve">, </w:t>
      </w:r>
      <w:r w:rsidR="00E20D6A">
        <w:rPr>
          <w:rFonts w:ascii="Verdana" w:hAnsi="Verdana"/>
          <w:color w:val="000066"/>
        </w:rPr>
        <w:t xml:space="preserve">wpłacić na rachunek MZPS w banku: Bank BGŻ S.A. na numer </w:t>
      </w:r>
      <w:r w:rsidR="008F554B" w:rsidRPr="008F554B">
        <w:rPr>
          <w:rFonts w:ascii="Verdana" w:hAnsi="Verdana"/>
          <w:b/>
          <w:color w:val="000066"/>
        </w:rPr>
        <w:t>23 1090 1740 0000 0001 3705 6247</w:t>
      </w:r>
      <w:r w:rsidR="008F554B">
        <w:t xml:space="preserve"> </w:t>
      </w:r>
      <w:r w:rsidR="00E20D6A">
        <w:rPr>
          <w:rFonts w:ascii="Verdana" w:hAnsi="Verdana"/>
          <w:color w:val="000066"/>
        </w:rPr>
        <w:t>kwotę stanowiącą iloczyn</w:t>
      </w:r>
      <w:r w:rsidR="0024064D">
        <w:rPr>
          <w:rFonts w:ascii="Verdana" w:hAnsi="Verdana"/>
          <w:color w:val="000066"/>
        </w:rPr>
        <w:t xml:space="preserve"> ilości</w:t>
      </w:r>
      <w:r w:rsidR="008F554B">
        <w:rPr>
          <w:rFonts w:ascii="Verdana" w:hAnsi="Verdana"/>
          <w:color w:val="000066"/>
        </w:rPr>
        <w:t xml:space="preserve"> </w:t>
      </w:r>
      <w:r w:rsidR="0024064D">
        <w:rPr>
          <w:rFonts w:ascii="Verdana" w:hAnsi="Verdana"/>
          <w:color w:val="000066"/>
        </w:rPr>
        <w:t>zawodników x 1</w:t>
      </w:r>
      <w:r w:rsidR="00264EC2">
        <w:rPr>
          <w:rFonts w:ascii="Verdana" w:hAnsi="Verdana"/>
          <w:color w:val="000066"/>
        </w:rPr>
        <w:t>0 zł.</w:t>
      </w:r>
      <w:r w:rsidR="00192846">
        <w:rPr>
          <w:rFonts w:ascii="Verdana" w:hAnsi="Verdana"/>
          <w:color w:val="000066"/>
        </w:rPr>
        <w:t>,</w:t>
      </w:r>
    </w:p>
    <w:p w14:paraId="1CBF9898" w14:textId="3BFC0A7D" w:rsidR="00C32E6F" w:rsidRDefault="00C32E6F" w:rsidP="00AC60C0">
      <w:pPr>
        <w:pStyle w:val="Akapitzlist"/>
        <w:numPr>
          <w:ilvl w:val="0"/>
          <w:numId w:val="11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lastRenderedPageBreak/>
        <w:t>w przypadku zawodnika/</w:t>
      </w:r>
      <w:proofErr w:type="spellStart"/>
      <w:r>
        <w:rPr>
          <w:rFonts w:ascii="Verdana" w:hAnsi="Verdana"/>
          <w:color w:val="000066"/>
        </w:rPr>
        <w:t>czki</w:t>
      </w:r>
      <w:proofErr w:type="spellEnd"/>
      <w:r>
        <w:rPr>
          <w:rFonts w:ascii="Verdana" w:hAnsi="Verdana"/>
          <w:color w:val="000066"/>
        </w:rPr>
        <w:t xml:space="preserve"> małoletniego/ej przedstawić pisemną zgodę</w:t>
      </w:r>
      <w:r w:rsidR="00192846">
        <w:rPr>
          <w:rFonts w:ascii="Verdana" w:hAnsi="Verdana"/>
          <w:color w:val="000066"/>
        </w:rPr>
        <w:t xml:space="preserve"> Rodziców / Opiekunów</w:t>
      </w:r>
      <w:r>
        <w:rPr>
          <w:rFonts w:ascii="Verdana" w:hAnsi="Verdana"/>
          <w:color w:val="000066"/>
        </w:rPr>
        <w:t xml:space="preserve"> na udział</w:t>
      </w:r>
      <w:r w:rsidR="00192846">
        <w:rPr>
          <w:rFonts w:ascii="Verdana" w:hAnsi="Verdana"/>
          <w:color w:val="000066"/>
        </w:rPr>
        <w:t xml:space="preserve"> córki / syna</w:t>
      </w:r>
      <w:r>
        <w:rPr>
          <w:rFonts w:ascii="Verdana" w:hAnsi="Verdana"/>
          <w:color w:val="000066"/>
        </w:rPr>
        <w:t xml:space="preserve"> w rozgrywkach siatkówki plażowej </w:t>
      </w:r>
      <w:r w:rsidR="00D30D01">
        <w:rPr>
          <w:rFonts w:ascii="Verdana" w:hAnsi="Verdana"/>
          <w:color w:val="000066"/>
        </w:rPr>
        <w:t>w sezonie</w:t>
      </w:r>
      <w:r w:rsidR="00390E9F">
        <w:rPr>
          <w:rFonts w:ascii="Verdana" w:hAnsi="Verdana"/>
          <w:color w:val="000066"/>
        </w:rPr>
        <w:t xml:space="preserve"> </w:t>
      </w:r>
      <w:r w:rsidR="00D30D01">
        <w:rPr>
          <w:rFonts w:ascii="Verdana" w:hAnsi="Verdana"/>
          <w:color w:val="000066"/>
        </w:rPr>
        <w:t>20</w:t>
      </w:r>
      <w:r w:rsidR="00DB4B7E">
        <w:rPr>
          <w:rFonts w:ascii="Verdana" w:hAnsi="Verdana"/>
          <w:color w:val="000066"/>
        </w:rPr>
        <w:t>2</w:t>
      </w:r>
      <w:r w:rsidR="00735C98">
        <w:rPr>
          <w:rFonts w:ascii="Verdana" w:hAnsi="Verdana"/>
          <w:color w:val="000066"/>
        </w:rPr>
        <w:t>2</w:t>
      </w:r>
      <w:r w:rsidR="00390E9F">
        <w:rPr>
          <w:rFonts w:ascii="Verdana" w:hAnsi="Verdana"/>
          <w:color w:val="000066"/>
        </w:rPr>
        <w:t xml:space="preserve"> </w:t>
      </w:r>
      <w:r w:rsidR="00192846">
        <w:rPr>
          <w:rFonts w:ascii="Verdana" w:hAnsi="Verdana"/>
          <w:color w:val="000066"/>
        </w:rPr>
        <w:t xml:space="preserve">(wzór określony w załączniku nr </w:t>
      </w:r>
      <w:r w:rsidR="00735C98">
        <w:rPr>
          <w:rFonts w:ascii="Verdana" w:hAnsi="Verdana"/>
          <w:color w:val="000066"/>
        </w:rPr>
        <w:t>2</w:t>
      </w:r>
      <w:r w:rsidR="00192846">
        <w:rPr>
          <w:rFonts w:ascii="Verdana" w:hAnsi="Verdana"/>
          <w:color w:val="000066"/>
        </w:rPr>
        <w:t>).</w:t>
      </w:r>
    </w:p>
    <w:p w14:paraId="7D4DD010" w14:textId="069B5228" w:rsidR="00192846" w:rsidRDefault="00192846" w:rsidP="00AC60C0">
      <w:pPr>
        <w:pStyle w:val="Akapitzlist"/>
        <w:numPr>
          <w:ilvl w:val="0"/>
          <w:numId w:val="10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 xml:space="preserve">Brak kompletnych danych określonych w załączniku nr 1 lub brak wpłaty spowoduje </w:t>
      </w:r>
      <w:r w:rsidR="00FD32B4">
        <w:rPr>
          <w:rFonts w:ascii="Verdana" w:hAnsi="Verdana"/>
          <w:color w:val="000066"/>
        </w:rPr>
        <w:t>nieprzyznanie</w:t>
      </w:r>
      <w:r>
        <w:rPr>
          <w:rFonts w:ascii="Verdana" w:hAnsi="Verdana"/>
          <w:color w:val="000066"/>
        </w:rPr>
        <w:t xml:space="preserve"> licencji w sezonie 20</w:t>
      </w:r>
      <w:r w:rsidR="00DB4B7E">
        <w:rPr>
          <w:rFonts w:ascii="Verdana" w:hAnsi="Verdana"/>
          <w:color w:val="000066"/>
        </w:rPr>
        <w:t>2</w:t>
      </w:r>
      <w:r w:rsidR="00735C98">
        <w:rPr>
          <w:rFonts w:ascii="Verdana" w:hAnsi="Verdana"/>
          <w:color w:val="000066"/>
        </w:rPr>
        <w:t>2</w:t>
      </w:r>
      <w:r>
        <w:rPr>
          <w:rFonts w:ascii="Verdana" w:hAnsi="Verdana"/>
          <w:color w:val="000066"/>
        </w:rPr>
        <w:t>.</w:t>
      </w:r>
    </w:p>
    <w:p w14:paraId="2D33F5A4" w14:textId="77777777" w:rsidR="00192846" w:rsidRDefault="00192846" w:rsidP="00AC60C0">
      <w:pPr>
        <w:pStyle w:val="Akapitzlist"/>
        <w:numPr>
          <w:ilvl w:val="0"/>
          <w:numId w:val="10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 xml:space="preserve">Określoną w punkcie 2 </w:t>
      </w:r>
      <w:proofErr w:type="spellStart"/>
      <w:r>
        <w:rPr>
          <w:rFonts w:ascii="Verdana" w:hAnsi="Verdana"/>
          <w:color w:val="000066"/>
        </w:rPr>
        <w:t>ppkt</w:t>
      </w:r>
      <w:proofErr w:type="spellEnd"/>
      <w:r>
        <w:rPr>
          <w:rFonts w:ascii="Verdana" w:hAnsi="Verdana"/>
          <w:color w:val="000066"/>
        </w:rPr>
        <w:t xml:space="preserve">. </w:t>
      </w:r>
      <w:r w:rsidR="00FD32B4">
        <w:rPr>
          <w:rFonts w:ascii="Verdana" w:hAnsi="Verdana"/>
          <w:color w:val="000066"/>
        </w:rPr>
        <w:t>3</w:t>
      </w:r>
      <w:r>
        <w:rPr>
          <w:rFonts w:ascii="Verdana" w:hAnsi="Verdana"/>
          <w:color w:val="000066"/>
        </w:rPr>
        <w:t xml:space="preserve"> pisemną zgodę należy przedstawić Sędziemu Głównemu </w:t>
      </w:r>
      <w:r w:rsidR="00390E9F">
        <w:rPr>
          <w:rFonts w:ascii="Verdana" w:hAnsi="Verdana"/>
          <w:color w:val="000066"/>
        </w:rPr>
        <w:t>T</w:t>
      </w:r>
      <w:r>
        <w:rPr>
          <w:rFonts w:ascii="Verdana" w:hAnsi="Verdana"/>
          <w:color w:val="000066"/>
        </w:rPr>
        <w:t>urnieju.</w:t>
      </w:r>
    </w:p>
    <w:p w14:paraId="3D6369EC" w14:textId="32D96492" w:rsidR="0024064D" w:rsidRPr="00192846" w:rsidRDefault="00C32E6F" w:rsidP="00AC60C0">
      <w:pPr>
        <w:pStyle w:val="Akapitzlist"/>
        <w:numPr>
          <w:ilvl w:val="0"/>
          <w:numId w:val="10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Licencje trenerów / instruktorów są ważne zgodnie z zasadami licencyjnymi obowiązującymi w sezonie halowym 20</w:t>
      </w:r>
      <w:r w:rsidR="006C62D4">
        <w:rPr>
          <w:rFonts w:ascii="Verdana" w:hAnsi="Verdana"/>
          <w:color w:val="000066"/>
        </w:rPr>
        <w:t>2</w:t>
      </w:r>
      <w:r w:rsidR="00DF0BDB">
        <w:rPr>
          <w:rFonts w:ascii="Verdana" w:hAnsi="Verdana"/>
          <w:color w:val="000066"/>
        </w:rPr>
        <w:t>1</w:t>
      </w:r>
      <w:r>
        <w:rPr>
          <w:rFonts w:ascii="Verdana" w:hAnsi="Verdana"/>
          <w:color w:val="000066"/>
        </w:rPr>
        <w:t>/20</w:t>
      </w:r>
      <w:r w:rsidR="006F148F">
        <w:rPr>
          <w:rFonts w:ascii="Verdana" w:hAnsi="Verdana"/>
          <w:color w:val="000066"/>
        </w:rPr>
        <w:t>2</w:t>
      </w:r>
      <w:r w:rsidR="00DF0BDB">
        <w:rPr>
          <w:rFonts w:ascii="Verdana" w:hAnsi="Verdana"/>
          <w:color w:val="000066"/>
        </w:rPr>
        <w:t>2</w:t>
      </w:r>
      <w:r>
        <w:rPr>
          <w:rFonts w:ascii="Verdana" w:hAnsi="Verdana"/>
          <w:color w:val="000066"/>
        </w:rPr>
        <w:t>. Okazanie Sędziemu Głównemu turnieju aktualnej licencji trenera / instruktora upoważnia szkoleniowca do udziału w meczu zgodnie z zasadami PZSP obowiązującymi w siatkówce plażowej.</w:t>
      </w:r>
    </w:p>
    <w:p w14:paraId="29E3584E" w14:textId="77777777" w:rsidR="00C32E6F" w:rsidRDefault="00C32E6F" w:rsidP="00AC60C0">
      <w:pPr>
        <w:pStyle w:val="Akapitzlist"/>
        <w:numPr>
          <w:ilvl w:val="0"/>
          <w:numId w:val="10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Dopuszcza się do udziału w rozgrywkach zawodników/</w:t>
      </w:r>
      <w:proofErr w:type="spellStart"/>
      <w:r>
        <w:rPr>
          <w:rFonts w:ascii="Verdana" w:hAnsi="Verdana"/>
          <w:color w:val="000066"/>
        </w:rPr>
        <w:t>czki</w:t>
      </w:r>
      <w:proofErr w:type="spellEnd"/>
      <w:r>
        <w:rPr>
          <w:rFonts w:ascii="Verdana" w:hAnsi="Verdana"/>
          <w:color w:val="000066"/>
        </w:rPr>
        <w:t xml:space="preserve"> wypożyczonych/e </w:t>
      </w:r>
      <w:r>
        <w:rPr>
          <w:rFonts w:ascii="Verdana" w:hAnsi="Verdana"/>
          <w:color w:val="000066"/>
        </w:rPr>
        <w:br/>
        <w:t>z innych Klubów będących członkami MZPS według następujących zasad:</w:t>
      </w:r>
    </w:p>
    <w:p w14:paraId="11BF6C73" w14:textId="77777777" w:rsidR="00C32E6F" w:rsidRDefault="00C32E6F" w:rsidP="00AC60C0">
      <w:pPr>
        <w:pStyle w:val="Akapitzlist"/>
        <w:numPr>
          <w:ilvl w:val="0"/>
          <w:numId w:val="12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para</w:t>
      </w:r>
      <w:r w:rsidR="006639F9">
        <w:rPr>
          <w:rFonts w:ascii="Verdana" w:hAnsi="Verdana"/>
          <w:color w:val="000066"/>
        </w:rPr>
        <w:t xml:space="preserve"> reprezentuje</w:t>
      </w:r>
      <w:r>
        <w:rPr>
          <w:rFonts w:ascii="Verdana" w:hAnsi="Verdana"/>
          <w:color w:val="000066"/>
        </w:rPr>
        <w:t xml:space="preserve"> jeden Klub,</w:t>
      </w:r>
    </w:p>
    <w:p w14:paraId="77B02F85" w14:textId="77777777" w:rsidR="00C32E6F" w:rsidRDefault="00C32E6F" w:rsidP="00AC60C0">
      <w:pPr>
        <w:pStyle w:val="Akapitzlist"/>
        <w:numPr>
          <w:ilvl w:val="0"/>
          <w:numId w:val="12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Klub wypożyczający przekaże do Wydziału Siatkówki Plażowej MZPS pisemną zgodę Klubu wypożyczającego na udział zawodnika</w:t>
      </w:r>
      <w:r w:rsidR="00D30D01">
        <w:rPr>
          <w:rFonts w:ascii="Verdana" w:hAnsi="Verdana"/>
          <w:color w:val="000066"/>
        </w:rPr>
        <w:t xml:space="preserve"> </w:t>
      </w:r>
      <w:r w:rsidR="00D30D01">
        <w:rPr>
          <w:rFonts w:ascii="Verdana" w:hAnsi="Verdana"/>
          <w:color w:val="000066"/>
        </w:rPr>
        <w:br/>
        <w:t>w rozgrywkach siatkówki plażowej,</w:t>
      </w:r>
      <w:r>
        <w:rPr>
          <w:rFonts w:ascii="Verdana" w:hAnsi="Verdana"/>
          <w:color w:val="000066"/>
        </w:rPr>
        <w:t xml:space="preserve"> </w:t>
      </w:r>
    </w:p>
    <w:p w14:paraId="3D1C06EA" w14:textId="70570361" w:rsidR="00D30D01" w:rsidRPr="00C32E6F" w:rsidRDefault="00D30D01" w:rsidP="00AC60C0">
      <w:pPr>
        <w:pStyle w:val="Akapitzlist"/>
        <w:numPr>
          <w:ilvl w:val="0"/>
          <w:numId w:val="12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Klub wypożyczający przedstawi pisemną zgodę Rodziców / Opiekunów małoletniego na jego udział w</w:t>
      </w:r>
      <w:r w:rsidR="006639F9">
        <w:rPr>
          <w:rFonts w:ascii="Verdana" w:hAnsi="Verdana"/>
          <w:color w:val="000066"/>
        </w:rPr>
        <w:t xml:space="preserve"> rozgrywkach siatkówki plażowej, zgodnie ze wzorem określonym z załączniku nr </w:t>
      </w:r>
      <w:r w:rsidR="00DF0BDB">
        <w:rPr>
          <w:rFonts w:ascii="Verdana" w:hAnsi="Verdana"/>
          <w:color w:val="000066"/>
        </w:rPr>
        <w:t>2.</w:t>
      </w:r>
    </w:p>
    <w:p w14:paraId="774213C0" w14:textId="77777777" w:rsidR="00D30D01" w:rsidRDefault="00D30D01" w:rsidP="00AC60C0">
      <w:pPr>
        <w:pStyle w:val="Akapitzlist"/>
        <w:numPr>
          <w:ilvl w:val="0"/>
          <w:numId w:val="10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Dopuszcza się do udziału w rozgrywkach zawodników/</w:t>
      </w:r>
      <w:proofErr w:type="spellStart"/>
      <w:r>
        <w:rPr>
          <w:rFonts w:ascii="Verdana" w:hAnsi="Verdana"/>
          <w:color w:val="000066"/>
        </w:rPr>
        <w:t>czki</w:t>
      </w:r>
      <w:proofErr w:type="spellEnd"/>
      <w:r>
        <w:rPr>
          <w:rFonts w:ascii="Verdana" w:hAnsi="Verdana"/>
          <w:color w:val="000066"/>
        </w:rPr>
        <w:t xml:space="preserve"> w</w:t>
      </w:r>
      <w:r w:rsidR="0002331C">
        <w:rPr>
          <w:rFonts w:ascii="Verdana" w:hAnsi="Verdana"/>
          <w:color w:val="000066"/>
        </w:rPr>
        <w:t xml:space="preserve">ypożyczonych/e </w:t>
      </w:r>
      <w:r w:rsidR="0002331C">
        <w:rPr>
          <w:rFonts w:ascii="Verdana" w:hAnsi="Verdana"/>
          <w:color w:val="000066"/>
        </w:rPr>
        <w:br/>
        <w:t xml:space="preserve">z innych Klubów, </w:t>
      </w:r>
      <w:r>
        <w:rPr>
          <w:rFonts w:ascii="Verdana" w:hAnsi="Verdana"/>
          <w:color w:val="000066"/>
        </w:rPr>
        <w:t>nie będących członkami MZPS według następujących zasad:</w:t>
      </w:r>
    </w:p>
    <w:p w14:paraId="3CFC974C" w14:textId="77777777" w:rsidR="00D30D01" w:rsidRDefault="006639F9" w:rsidP="00AC60C0">
      <w:pPr>
        <w:pStyle w:val="Akapitzlist"/>
        <w:numPr>
          <w:ilvl w:val="0"/>
          <w:numId w:val="13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para reprezentuje</w:t>
      </w:r>
      <w:r w:rsidR="00D30D01">
        <w:rPr>
          <w:rFonts w:ascii="Verdana" w:hAnsi="Verdana"/>
          <w:color w:val="000066"/>
        </w:rPr>
        <w:t xml:space="preserve"> jeden Klub, z zastrzeżen</w:t>
      </w:r>
      <w:r w:rsidR="006828DE">
        <w:rPr>
          <w:rFonts w:ascii="Verdana" w:hAnsi="Verdana"/>
          <w:color w:val="000066"/>
        </w:rPr>
        <w:t xml:space="preserve">iem, że jeden </w:t>
      </w:r>
      <w:r>
        <w:rPr>
          <w:rFonts w:ascii="Verdana" w:hAnsi="Verdana"/>
          <w:color w:val="000066"/>
        </w:rPr>
        <w:t xml:space="preserve">z zawodników musi być </w:t>
      </w:r>
      <w:r w:rsidR="00A81B84">
        <w:rPr>
          <w:rFonts w:ascii="Verdana" w:hAnsi="Verdana"/>
          <w:color w:val="000066"/>
        </w:rPr>
        <w:t xml:space="preserve">macierzystym </w:t>
      </w:r>
      <w:r>
        <w:rPr>
          <w:rFonts w:ascii="Verdana" w:hAnsi="Verdana"/>
          <w:color w:val="000066"/>
        </w:rPr>
        <w:t>zawodnikiem Klubu wypożyczającego,</w:t>
      </w:r>
    </w:p>
    <w:p w14:paraId="414523D6" w14:textId="77777777" w:rsidR="006639F9" w:rsidRPr="006639F9" w:rsidRDefault="006639F9" w:rsidP="00AC60C0">
      <w:pPr>
        <w:pStyle w:val="Akapitzlist"/>
        <w:numPr>
          <w:ilvl w:val="0"/>
          <w:numId w:val="13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 xml:space="preserve">Klub wypożyczający przekaże do Wydziału Siatkówki Plażowej MZPS pisemną zgodę Klubu wypożyczającego na udział zawodnika </w:t>
      </w:r>
      <w:r>
        <w:rPr>
          <w:rFonts w:ascii="Verdana" w:hAnsi="Verdana"/>
          <w:color w:val="000066"/>
        </w:rPr>
        <w:br/>
        <w:t xml:space="preserve">w rozgrywkach siatkówki plażowej, z zapisem, że punkty zdobyte przez tą parę w </w:t>
      </w:r>
      <w:r w:rsidR="00390E9F">
        <w:rPr>
          <w:rFonts w:ascii="Verdana" w:hAnsi="Verdana"/>
          <w:color w:val="000066"/>
        </w:rPr>
        <w:t>systemie</w:t>
      </w:r>
      <w:r>
        <w:rPr>
          <w:rFonts w:ascii="Verdana" w:hAnsi="Verdana"/>
          <w:color w:val="000066"/>
        </w:rPr>
        <w:t xml:space="preserve"> sportu</w:t>
      </w:r>
      <w:r w:rsidR="00390E9F">
        <w:rPr>
          <w:rFonts w:ascii="Verdana" w:hAnsi="Verdana"/>
          <w:color w:val="000066"/>
        </w:rPr>
        <w:t xml:space="preserve"> </w:t>
      </w:r>
      <w:r>
        <w:rPr>
          <w:rFonts w:ascii="Verdana" w:hAnsi="Verdana"/>
          <w:color w:val="000066"/>
        </w:rPr>
        <w:t>młodzież</w:t>
      </w:r>
      <w:r w:rsidR="00390E9F">
        <w:rPr>
          <w:rFonts w:ascii="Verdana" w:hAnsi="Verdana"/>
          <w:color w:val="000066"/>
        </w:rPr>
        <w:t>owego (SSM)</w:t>
      </w:r>
      <w:r>
        <w:rPr>
          <w:rFonts w:ascii="Verdana" w:hAnsi="Verdana"/>
          <w:color w:val="000066"/>
        </w:rPr>
        <w:t xml:space="preserve"> zostaną w 100 % przydzielone Klubowi wypożyczającemu (członkowi MZPS),</w:t>
      </w:r>
    </w:p>
    <w:p w14:paraId="147CB1CB" w14:textId="70CF1424" w:rsidR="00D30D01" w:rsidRPr="006639F9" w:rsidRDefault="00D30D01" w:rsidP="00AC60C0">
      <w:pPr>
        <w:pStyle w:val="Akapitzlist"/>
        <w:numPr>
          <w:ilvl w:val="0"/>
          <w:numId w:val="12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Klub wypożyczający przedstawi pisemną zgodę Rodziców / Opiekunów małoletniego na jego udział w</w:t>
      </w:r>
      <w:r w:rsidR="006639F9">
        <w:rPr>
          <w:rFonts w:ascii="Verdana" w:hAnsi="Verdana"/>
          <w:color w:val="000066"/>
        </w:rPr>
        <w:t xml:space="preserve"> rozgrywkach siatkówki plażowej, zgodnie ze wzorem określonym z załączniku nr </w:t>
      </w:r>
      <w:r w:rsidR="00DF0BDB">
        <w:rPr>
          <w:rFonts w:ascii="Verdana" w:hAnsi="Verdana"/>
          <w:color w:val="000066"/>
        </w:rPr>
        <w:t>2</w:t>
      </w:r>
      <w:r w:rsidR="006639F9">
        <w:rPr>
          <w:rFonts w:ascii="Verdana" w:hAnsi="Verdana"/>
          <w:color w:val="000066"/>
        </w:rPr>
        <w:t>.</w:t>
      </w:r>
    </w:p>
    <w:p w14:paraId="0EBD858D" w14:textId="77777777" w:rsidR="00C40A36" w:rsidRDefault="00C40A36" w:rsidP="00AC60C0">
      <w:pPr>
        <w:pStyle w:val="Akapitzlist"/>
        <w:numPr>
          <w:ilvl w:val="0"/>
          <w:numId w:val="10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lastRenderedPageBreak/>
        <w:t xml:space="preserve">Ostateczne </w:t>
      </w:r>
      <w:r w:rsidR="0002331C">
        <w:rPr>
          <w:rFonts w:ascii="Verdana" w:hAnsi="Verdana"/>
          <w:color w:val="000066"/>
        </w:rPr>
        <w:t xml:space="preserve">imienne zgłoszenie par do turnieju, </w:t>
      </w:r>
      <w:r>
        <w:rPr>
          <w:rFonts w:ascii="Verdana" w:hAnsi="Verdana"/>
          <w:color w:val="000066"/>
        </w:rPr>
        <w:t>winno nastąpić</w:t>
      </w:r>
      <w:r w:rsidR="0002331C">
        <w:rPr>
          <w:rFonts w:ascii="Verdana" w:hAnsi="Verdana"/>
          <w:color w:val="000066"/>
        </w:rPr>
        <w:t xml:space="preserve"> do MZPS</w:t>
      </w:r>
      <w:r w:rsidR="006828DE">
        <w:rPr>
          <w:rFonts w:ascii="Verdana" w:hAnsi="Verdana"/>
          <w:color w:val="000066"/>
        </w:rPr>
        <w:t xml:space="preserve"> oraz organizatora turnieju</w:t>
      </w:r>
      <w:r>
        <w:rPr>
          <w:rFonts w:ascii="Verdana" w:hAnsi="Verdana"/>
          <w:color w:val="000066"/>
        </w:rPr>
        <w:t xml:space="preserve"> w terminie </w:t>
      </w:r>
      <w:r w:rsidR="0002331C">
        <w:rPr>
          <w:rFonts w:ascii="Verdana" w:hAnsi="Verdana"/>
          <w:b/>
          <w:color w:val="000066"/>
        </w:rPr>
        <w:t>do 3</w:t>
      </w:r>
      <w:r w:rsidRPr="00C40A36">
        <w:rPr>
          <w:rFonts w:ascii="Verdana" w:hAnsi="Verdana"/>
          <w:b/>
          <w:color w:val="000066"/>
        </w:rPr>
        <w:t xml:space="preserve"> dni</w:t>
      </w:r>
      <w:r>
        <w:rPr>
          <w:rFonts w:ascii="Verdana" w:hAnsi="Verdana"/>
          <w:color w:val="000066"/>
        </w:rPr>
        <w:t xml:space="preserve"> </w:t>
      </w:r>
      <w:r w:rsidR="006828DE">
        <w:rPr>
          <w:rFonts w:ascii="Verdana" w:hAnsi="Verdana"/>
          <w:color w:val="000066"/>
        </w:rPr>
        <w:t>przed dniem rozpoczęcia zawodów</w:t>
      </w:r>
      <w:r>
        <w:rPr>
          <w:rFonts w:ascii="Verdana" w:hAnsi="Verdana"/>
          <w:color w:val="000066"/>
        </w:rPr>
        <w:t>.</w:t>
      </w:r>
    </w:p>
    <w:p w14:paraId="17B92CAB" w14:textId="77777777" w:rsidR="006639F9" w:rsidRDefault="00C40A36" w:rsidP="00AC60C0">
      <w:pPr>
        <w:pStyle w:val="Akapitzlist"/>
        <w:numPr>
          <w:ilvl w:val="0"/>
          <w:numId w:val="10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Zgłoszenie do turnieju winno zawierać dane określone w załączniku nr 1.</w:t>
      </w:r>
      <w:r w:rsidR="0024064D">
        <w:rPr>
          <w:rFonts w:ascii="Verdana" w:hAnsi="Verdana"/>
          <w:color w:val="000066"/>
        </w:rPr>
        <w:t xml:space="preserve"> </w:t>
      </w:r>
    </w:p>
    <w:p w14:paraId="35F369AC" w14:textId="3517B11B" w:rsidR="00A87DCF" w:rsidRDefault="00A87DCF" w:rsidP="00AC60C0">
      <w:pPr>
        <w:pStyle w:val="Akapitzlist"/>
        <w:numPr>
          <w:ilvl w:val="0"/>
          <w:numId w:val="10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 xml:space="preserve">Do udziału w turnieju zostaną dopuszczone </w:t>
      </w:r>
      <w:r w:rsidR="00032860">
        <w:rPr>
          <w:rFonts w:ascii="Verdana" w:hAnsi="Verdana"/>
          <w:color w:val="000066"/>
        </w:rPr>
        <w:t xml:space="preserve">tylko te </w:t>
      </w:r>
      <w:r>
        <w:rPr>
          <w:rFonts w:ascii="Verdana" w:hAnsi="Verdana"/>
          <w:color w:val="000066"/>
        </w:rPr>
        <w:t>pary, które</w:t>
      </w:r>
      <w:r w:rsidR="00032860">
        <w:rPr>
          <w:rFonts w:ascii="Verdana" w:hAnsi="Verdana"/>
          <w:color w:val="000066"/>
        </w:rPr>
        <w:t xml:space="preserve"> </w:t>
      </w:r>
      <w:r>
        <w:rPr>
          <w:rFonts w:ascii="Verdana" w:hAnsi="Verdana"/>
          <w:color w:val="000066"/>
        </w:rPr>
        <w:t>w</w:t>
      </w:r>
      <w:r w:rsidR="00032860">
        <w:rPr>
          <w:rFonts w:ascii="Verdana" w:hAnsi="Verdana"/>
          <w:color w:val="000066"/>
        </w:rPr>
        <w:t xml:space="preserve"> terminie</w:t>
      </w:r>
      <w:r>
        <w:rPr>
          <w:rFonts w:ascii="Verdana" w:hAnsi="Verdana"/>
          <w:color w:val="000066"/>
        </w:rPr>
        <w:t xml:space="preserve"> określnym </w:t>
      </w:r>
      <w:r w:rsidR="00032860">
        <w:rPr>
          <w:rFonts w:ascii="Verdana" w:hAnsi="Verdana"/>
          <w:color w:val="000066"/>
        </w:rPr>
        <w:t xml:space="preserve">w </w:t>
      </w:r>
      <w:r w:rsidR="0002331C">
        <w:rPr>
          <w:rFonts w:ascii="Verdana" w:hAnsi="Verdana"/>
          <w:color w:val="000066"/>
        </w:rPr>
        <w:t xml:space="preserve">punkcie </w:t>
      </w:r>
      <w:r w:rsidR="00DF0BDB">
        <w:rPr>
          <w:rFonts w:ascii="Verdana" w:hAnsi="Verdana"/>
          <w:color w:val="000066"/>
        </w:rPr>
        <w:t>4</w:t>
      </w:r>
      <w:r w:rsidR="00032860">
        <w:rPr>
          <w:rFonts w:ascii="Verdana" w:hAnsi="Verdana"/>
          <w:color w:val="000066"/>
        </w:rPr>
        <w:t xml:space="preserve">, </w:t>
      </w:r>
      <w:r>
        <w:rPr>
          <w:rFonts w:ascii="Verdana" w:hAnsi="Verdana"/>
          <w:color w:val="000066"/>
        </w:rPr>
        <w:t>imiennie zgłosiły się</w:t>
      </w:r>
      <w:r w:rsidR="00C40A36">
        <w:rPr>
          <w:rFonts w:ascii="Verdana" w:hAnsi="Verdana"/>
          <w:color w:val="000066"/>
        </w:rPr>
        <w:t xml:space="preserve"> do MZPS</w:t>
      </w:r>
      <w:r w:rsidR="00032860">
        <w:rPr>
          <w:rFonts w:ascii="Verdana" w:hAnsi="Verdana"/>
          <w:color w:val="000066"/>
        </w:rPr>
        <w:t xml:space="preserve"> (lub zostały zgłoszone przez Klub)</w:t>
      </w:r>
      <w:r>
        <w:rPr>
          <w:rFonts w:ascii="Verdana" w:hAnsi="Verdana"/>
          <w:color w:val="000066"/>
        </w:rPr>
        <w:t xml:space="preserve"> do udziału w </w:t>
      </w:r>
      <w:r w:rsidR="0002331C">
        <w:rPr>
          <w:rFonts w:ascii="Verdana" w:hAnsi="Verdana"/>
          <w:color w:val="000066"/>
        </w:rPr>
        <w:t>turnieju.</w:t>
      </w:r>
    </w:p>
    <w:p w14:paraId="5629C53F" w14:textId="77777777" w:rsidR="0024064D" w:rsidRDefault="0024064D" w:rsidP="00AC60C0">
      <w:pPr>
        <w:pStyle w:val="Akapitzlist"/>
        <w:numPr>
          <w:ilvl w:val="0"/>
          <w:numId w:val="10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 xml:space="preserve">W przypadku kontuzji jednego z zawodników/czek z pary dopuszcza się </w:t>
      </w:r>
      <w:r>
        <w:rPr>
          <w:rFonts w:ascii="Verdana" w:hAnsi="Verdana"/>
          <w:color w:val="000066"/>
        </w:rPr>
        <w:br/>
        <w:t>do udziału w finale wojewódzkim zawodnika rezerwowego, który reprezentuje ten sam Klub i spełnia określone w niniejszym regulaminie wymagania. Zgłoszenie zmiany zawodnika należy dokonać w MZPS niezwłocznie po zaistnieniu przyczyny.</w:t>
      </w:r>
    </w:p>
    <w:p w14:paraId="74C363CA" w14:textId="77777777" w:rsidR="005E0DE5" w:rsidRDefault="005E0DE5" w:rsidP="00AC60C0">
      <w:pPr>
        <w:pStyle w:val="Akapitzlist"/>
        <w:numPr>
          <w:ilvl w:val="0"/>
          <w:numId w:val="10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5E0DE5">
        <w:rPr>
          <w:rFonts w:ascii="Verdana" w:hAnsi="Verdana"/>
          <w:color w:val="000066"/>
        </w:rPr>
        <w:t xml:space="preserve">W centralnych rozgrywkach młodzieżowych (od ½ Finału Mistrzostw Polski) za rejestrację zawodników w systemie informatycznym http://beach.pzps.pl odpowiedzialny jest </w:t>
      </w:r>
      <w:r>
        <w:rPr>
          <w:rFonts w:ascii="Verdana" w:hAnsi="Verdana"/>
          <w:color w:val="000066"/>
        </w:rPr>
        <w:t>MZPS.</w:t>
      </w:r>
      <w:r w:rsidRPr="005E0DE5">
        <w:rPr>
          <w:rFonts w:ascii="Verdana" w:hAnsi="Verdana"/>
          <w:color w:val="000066"/>
        </w:rPr>
        <w:t xml:space="preserve"> </w:t>
      </w:r>
    </w:p>
    <w:p w14:paraId="79E8E7AB" w14:textId="77777777" w:rsidR="00DF0BDB" w:rsidRDefault="005E0DE5" w:rsidP="00AC60C0">
      <w:pPr>
        <w:pStyle w:val="Akapitzlist"/>
        <w:numPr>
          <w:ilvl w:val="0"/>
          <w:numId w:val="10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MZPS dokona rejestracji zawodników, wyłącznie w przypadku posiadania wszystkich wymaganych danych</w:t>
      </w:r>
      <w:r w:rsidR="00DF0BDB">
        <w:rPr>
          <w:rFonts w:ascii="Verdana" w:hAnsi="Verdana"/>
          <w:color w:val="000066"/>
        </w:rPr>
        <w:t>.</w:t>
      </w:r>
    </w:p>
    <w:p w14:paraId="2D1C9D69" w14:textId="24F0F64C" w:rsidR="00882A1C" w:rsidRPr="005E0DE5" w:rsidRDefault="005E0DE5" w:rsidP="00AC60C0">
      <w:pPr>
        <w:pStyle w:val="Akapitzlist"/>
        <w:numPr>
          <w:ilvl w:val="0"/>
          <w:numId w:val="10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5E0DE5">
        <w:rPr>
          <w:rFonts w:ascii="Verdana" w:hAnsi="Verdana"/>
          <w:color w:val="000066"/>
        </w:rPr>
        <w:t xml:space="preserve">Zawodnicy, którzy nie będą zarejestrowani w w/w systemie, nie będą dopuszczeni do dalszych gier na zawodach szczebla centralnego PZPS. Rejestracja zawodnika powinna nastąpić nie później niż na 3 dni przed rozpoczęciem turnieju. Każdy WZPS jest zobowiązany do zarejestrowania </w:t>
      </w:r>
      <w:r w:rsidR="00DF0BDB">
        <w:rPr>
          <w:rFonts w:ascii="Verdana" w:hAnsi="Verdana"/>
          <w:color w:val="000066"/>
        </w:rPr>
        <w:br/>
      </w:r>
      <w:r w:rsidRPr="005E0DE5">
        <w:rPr>
          <w:rFonts w:ascii="Verdana" w:hAnsi="Verdana"/>
          <w:color w:val="000066"/>
        </w:rPr>
        <w:t>w systemie informatycznym http://beach.pzps.pl 8 pierwszych drużyn według kolejności w finale wojewódzkim.</w:t>
      </w:r>
    </w:p>
    <w:p w14:paraId="2C20CAEE" w14:textId="551FB42A" w:rsidR="00882A1C" w:rsidRPr="00253ED1" w:rsidRDefault="00AC751B" w:rsidP="00AC60C0">
      <w:pPr>
        <w:pStyle w:val="nagwek10"/>
        <w:numPr>
          <w:ilvl w:val="0"/>
          <w:numId w:val="4"/>
        </w:numPr>
        <w:ind w:left="0" w:hanging="284"/>
        <w:rPr>
          <w:rFonts w:ascii="Verdana" w:eastAsiaTheme="minorHAnsi" w:hAnsi="Verdana" w:cstheme="minorBidi"/>
          <w:color w:val="000066"/>
          <w:sz w:val="32"/>
          <w:szCs w:val="32"/>
        </w:rPr>
      </w:pPr>
      <w:bookmarkStart w:id="3" w:name="_Toc102681175"/>
      <w:r>
        <w:rPr>
          <w:rFonts w:ascii="Verdana" w:eastAsiaTheme="minorHAnsi" w:hAnsi="Verdana" w:cstheme="minorBidi"/>
          <w:color w:val="000066"/>
          <w:sz w:val="32"/>
          <w:szCs w:val="32"/>
        </w:rPr>
        <w:lastRenderedPageBreak/>
        <w:t>System rozgrywek centralnych</w:t>
      </w:r>
      <w:bookmarkEnd w:id="3"/>
    </w:p>
    <w:p w14:paraId="2C1CF155" w14:textId="37D1E4C9" w:rsidR="00AC751B" w:rsidRPr="00AC751B" w:rsidRDefault="00AC751B" w:rsidP="00AC751B">
      <w:pPr>
        <w:tabs>
          <w:tab w:val="left" w:pos="2552"/>
        </w:tabs>
        <w:jc w:val="both"/>
        <w:rPr>
          <w:rFonts w:ascii="Verdana" w:hAnsi="Verdana"/>
          <w:color w:val="000066"/>
        </w:rPr>
      </w:pPr>
    </w:p>
    <w:p w14:paraId="7DEB6A32" w14:textId="1D6622FA" w:rsidR="00977E38" w:rsidRPr="00856E03" w:rsidRDefault="00977E38" w:rsidP="00AC60C0">
      <w:pPr>
        <w:pStyle w:val="nagwek2"/>
        <w:numPr>
          <w:ilvl w:val="0"/>
          <w:numId w:val="25"/>
        </w:numPr>
        <w:tabs>
          <w:tab w:val="left" w:pos="567"/>
        </w:tabs>
        <w:ind w:left="567" w:hanging="567"/>
      </w:pPr>
      <w:r>
        <w:t>Zasady i terminu udziału w rozgrywkach centralnych.</w:t>
      </w:r>
    </w:p>
    <w:p w14:paraId="06CF285D" w14:textId="77777777" w:rsidR="00977E38" w:rsidRDefault="00977E38" w:rsidP="00977E38">
      <w:pPr>
        <w:pStyle w:val="Akapitzlist"/>
        <w:tabs>
          <w:tab w:val="left" w:pos="567"/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</w:p>
    <w:p w14:paraId="5D4D62AC" w14:textId="77777777" w:rsidR="00977E38" w:rsidRDefault="001306FA" w:rsidP="00AC60C0">
      <w:pPr>
        <w:pStyle w:val="Akapitzlist"/>
        <w:numPr>
          <w:ilvl w:val="1"/>
          <w:numId w:val="26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AC751B">
        <w:rPr>
          <w:rFonts w:ascii="Verdana" w:hAnsi="Verdana"/>
          <w:color w:val="000066"/>
        </w:rPr>
        <w:t xml:space="preserve">Za rejestrację i wyłonienie Mistrzów Wojewódzkich w kategoriach młodzieżowych w siatkówce plażowej odpowiedzialny jest Małopolski Związek Piłki Siatkowej, który deleguje uprawnione zespoły do udziału </w:t>
      </w:r>
      <w:r w:rsidR="00977E38">
        <w:rPr>
          <w:rFonts w:ascii="Verdana" w:hAnsi="Verdana"/>
          <w:color w:val="000066"/>
        </w:rPr>
        <w:br/>
      </w:r>
      <w:r w:rsidRPr="00AC751B">
        <w:rPr>
          <w:rFonts w:ascii="Verdana" w:hAnsi="Verdana"/>
          <w:color w:val="000066"/>
        </w:rPr>
        <w:t>w rozgrywkach centralnych w siatkówce plażowej. MZPS dostarcza w ciągu 2 dni po zakończeniu zawodów do biura PZPS drogą mailową (osyropiatko@pzps.pl i mgawlowski@pzps.pl) list z klasyfikacją końcową wszystkich uczestników Mistrzostw Województwa we wszystkich kategoriach wiekowych. Turnieje wojewódzkie w siatkówce plażowej przeprowadzane są wg regulaminu WZPS w myśl przepisów PZPS.</w:t>
      </w:r>
      <w:r w:rsidR="00AC751B">
        <w:rPr>
          <w:rFonts w:ascii="Verdana" w:hAnsi="Verdana"/>
          <w:color w:val="000066"/>
        </w:rPr>
        <w:t xml:space="preserve"> </w:t>
      </w:r>
      <w:r w:rsidRPr="00AC751B">
        <w:rPr>
          <w:rFonts w:ascii="Verdana" w:hAnsi="Verdana"/>
          <w:color w:val="000066"/>
        </w:rPr>
        <w:t xml:space="preserve">Terminy oraz gospodarzy rozgrywek półfinałowych i finałowych w siatkówce plażowej na dany rok ustala i wskazuje PZPS. Celem młodzieżowych rozgrywek półfinałowych </w:t>
      </w:r>
      <w:r w:rsidR="00FB2F92">
        <w:rPr>
          <w:rFonts w:ascii="Verdana" w:hAnsi="Verdana"/>
          <w:color w:val="000066"/>
        </w:rPr>
        <w:br/>
      </w:r>
      <w:r w:rsidRPr="00AC751B">
        <w:rPr>
          <w:rFonts w:ascii="Verdana" w:hAnsi="Verdana"/>
          <w:color w:val="000066"/>
        </w:rPr>
        <w:t xml:space="preserve">w siatkówce plażowej jest wyłonienie par, które mają prawo uczestniczyć </w:t>
      </w:r>
      <w:r w:rsidR="00FB2F92">
        <w:rPr>
          <w:rFonts w:ascii="Verdana" w:hAnsi="Verdana"/>
          <w:color w:val="000066"/>
        </w:rPr>
        <w:br/>
      </w:r>
      <w:r w:rsidRPr="00AC751B">
        <w:rPr>
          <w:rFonts w:ascii="Verdana" w:hAnsi="Verdana"/>
          <w:color w:val="000066"/>
        </w:rPr>
        <w:t>w młodzieżowych finałach Mistrzostw Polski Młodzików (Młodziczek), Juniorów (Juniorek) i Ogólnopolskiej Olimpiady Młodzieży</w:t>
      </w:r>
      <w:r w:rsidR="00AC751B">
        <w:rPr>
          <w:rFonts w:ascii="Verdana" w:hAnsi="Verdana"/>
          <w:color w:val="000066"/>
        </w:rPr>
        <w:t xml:space="preserve"> </w:t>
      </w:r>
      <w:r w:rsidRPr="00AC751B">
        <w:rPr>
          <w:rFonts w:ascii="Verdana" w:hAnsi="Verdana"/>
          <w:color w:val="000066"/>
        </w:rPr>
        <w:t>w siatkówce plażowej.</w:t>
      </w:r>
    </w:p>
    <w:p w14:paraId="00912084" w14:textId="72CDD410" w:rsidR="00216C2C" w:rsidRPr="00977E38" w:rsidRDefault="00216C2C" w:rsidP="00AC60C0">
      <w:pPr>
        <w:pStyle w:val="Akapitzlist"/>
        <w:numPr>
          <w:ilvl w:val="1"/>
          <w:numId w:val="26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977E38">
        <w:rPr>
          <w:rFonts w:ascii="Verdana" w:hAnsi="Verdana"/>
          <w:color w:val="000066"/>
        </w:rPr>
        <w:t xml:space="preserve">Z etapu wojewódzkiego </w:t>
      </w:r>
      <w:r w:rsidRPr="00977E38">
        <w:rPr>
          <w:rFonts w:ascii="Verdana" w:hAnsi="Verdana"/>
          <w:b/>
          <w:bCs/>
          <w:color w:val="000066"/>
        </w:rPr>
        <w:t>bezpośrednio do Finału Mistrzostw Polski</w:t>
      </w:r>
      <w:r w:rsidRPr="00977E38">
        <w:rPr>
          <w:rFonts w:ascii="Verdana" w:hAnsi="Verdana"/>
          <w:color w:val="000066"/>
        </w:rPr>
        <w:t xml:space="preserve"> awansują Mistrzowie ośmiu najwyżej sklasyfikowanych województw w 3-letnim rankingu PZPS dla danej kategorii wiekowej i płci</w:t>
      </w:r>
      <w:r w:rsidR="00FF205E" w:rsidRPr="00977E38">
        <w:rPr>
          <w:rFonts w:ascii="Verdana" w:hAnsi="Verdana"/>
          <w:color w:val="000066"/>
        </w:rPr>
        <w:t>, w tym z Małopolski:</w:t>
      </w:r>
    </w:p>
    <w:p w14:paraId="5BBBDF9C" w14:textId="4554BE1B" w:rsidR="00FF205E" w:rsidRDefault="00FF205E" w:rsidP="00AC60C0">
      <w:pPr>
        <w:pStyle w:val="Akapitzlist"/>
        <w:numPr>
          <w:ilvl w:val="1"/>
          <w:numId w:val="25"/>
        </w:numPr>
        <w:tabs>
          <w:tab w:val="left" w:pos="1134"/>
        </w:tabs>
        <w:ind w:left="1134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u dziewcząt: młodziczki, kadetki,</w:t>
      </w:r>
    </w:p>
    <w:p w14:paraId="5F0DF0D1" w14:textId="47658C95" w:rsidR="00FF205E" w:rsidRPr="00216C2C" w:rsidRDefault="00E314DC" w:rsidP="00AC60C0">
      <w:pPr>
        <w:pStyle w:val="Akapitzlist"/>
        <w:numPr>
          <w:ilvl w:val="1"/>
          <w:numId w:val="25"/>
        </w:numPr>
        <w:tabs>
          <w:tab w:val="left" w:pos="1134"/>
        </w:tabs>
        <w:ind w:left="1134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u chłopców: brak zespołów.</w:t>
      </w:r>
    </w:p>
    <w:p w14:paraId="3EBB8238" w14:textId="77777777" w:rsidR="00E314DC" w:rsidRDefault="001306FA" w:rsidP="00AC60C0">
      <w:pPr>
        <w:pStyle w:val="Akapitzlist"/>
        <w:numPr>
          <w:ilvl w:val="1"/>
          <w:numId w:val="26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 xml:space="preserve">Awans do </w:t>
      </w:r>
      <w:r w:rsidRPr="00977E38">
        <w:rPr>
          <w:rFonts w:ascii="Verdana" w:hAnsi="Verdana"/>
          <w:color w:val="000066"/>
        </w:rPr>
        <w:t>półfinału MP</w:t>
      </w:r>
      <w:r>
        <w:rPr>
          <w:rFonts w:ascii="Verdana" w:hAnsi="Verdana"/>
          <w:color w:val="000066"/>
        </w:rPr>
        <w:t xml:space="preserve"> w danej kategorii wiekowej chłopców i dziewcząt uzyskają zespoły</w:t>
      </w:r>
      <w:r w:rsidR="00E314DC">
        <w:rPr>
          <w:rFonts w:ascii="Verdana" w:hAnsi="Verdana"/>
          <w:color w:val="000066"/>
        </w:rPr>
        <w:t>:</w:t>
      </w:r>
    </w:p>
    <w:p w14:paraId="4D85FE2C" w14:textId="0CE592C9" w:rsidR="00E314DC" w:rsidRPr="0050330A" w:rsidRDefault="00E314DC" w:rsidP="00AC60C0">
      <w:pPr>
        <w:pStyle w:val="Akapitzlist"/>
        <w:numPr>
          <w:ilvl w:val="0"/>
          <w:numId w:val="27"/>
        </w:numPr>
        <w:tabs>
          <w:tab w:val="left" w:pos="2552"/>
        </w:tabs>
        <w:jc w:val="both"/>
        <w:rPr>
          <w:rFonts w:ascii="Verdana" w:hAnsi="Verdana"/>
          <w:color w:val="000066"/>
          <w:u w:val="single"/>
        </w:rPr>
      </w:pPr>
      <w:r w:rsidRPr="0050330A">
        <w:rPr>
          <w:rFonts w:ascii="Verdana" w:hAnsi="Verdana"/>
          <w:color w:val="000066"/>
          <w:u w:val="single"/>
        </w:rPr>
        <w:t>u dziewcząt:</w:t>
      </w:r>
    </w:p>
    <w:p w14:paraId="5E3CF30C" w14:textId="1D38235D" w:rsidR="00E314DC" w:rsidRPr="00A35AF6" w:rsidRDefault="00A35AF6" w:rsidP="00AC60C0">
      <w:pPr>
        <w:pStyle w:val="Akapitzlist"/>
        <w:numPr>
          <w:ilvl w:val="0"/>
          <w:numId w:val="28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 xml:space="preserve">zespół, który zajął w mistrzostwach województwa juniorek </w:t>
      </w:r>
      <w:r>
        <w:rPr>
          <w:rFonts w:ascii="Verdana" w:hAnsi="Verdana"/>
          <w:b/>
          <w:bCs/>
          <w:color w:val="000066"/>
        </w:rPr>
        <w:t>pierwsze</w:t>
      </w:r>
      <w:r w:rsidRPr="0050330A">
        <w:rPr>
          <w:rFonts w:ascii="Verdana" w:hAnsi="Verdana"/>
          <w:b/>
          <w:bCs/>
          <w:color w:val="000066"/>
        </w:rPr>
        <w:t xml:space="preserve"> miejsce,</w:t>
      </w:r>
    </w:p>
    <w:p w14:paraId="10078743" w14:textId="7F715BC4" w:rsidR="0050330A" w:rsidRPr="0050330A" w:rsidRDefault="0050330A" w:rsidP="00AC60C0">
      <w:pPr>
        <w:pStyle w:val="Akapitzlist"/>
        <w:numPr>
          <w:ilvl w:val="0"/>
          <w:numId w:val="28"/>
        </w:numPr>
        <w:tabs>
          <w:tab w:val="left" w:pos="2552"/>
        </w:tabs>
        <w:jc w:val="both"/>
        <w:rPr>
          <w:rFonts w:ascii="Verdana" w:hAnsi="Verdana"/>
          <w:b/>
          <w:bCs/>
          <w:color w:val="000066"/>
        </w:rPr>
      </w:pPr>
      <w:r>
        <w:rPr>
          <w:rFonts w:ascii="Verdana" w:hAnsi="Verdana"/>
          <w:color w:val="000066"/>
        </w:rPr>
        <w:t xml:space="preserve">zespoły, które zajęły w mistrzostwach województwa młodziczek, kadetek i juniorek, </w:t>
      </w:r>
      <w:r w:rsidRPr="0050330A">
        <w:rPr>
          <w:rFonts w:ascii="Verdana" w:hAnsi="Verdana"/>
          <w:b/>
          <w:bCs/>
          <w:color w:val="000066"/>
        </w:rPr>
        <w:t>drugie i trzecie miejsce,</w:t>
      </w:r>
    </w:p>
    <w:p w14:paraId="4C93FB3F" w14:textId="4E513AFC" w:rsidR="0050330A" w:rsidRPr="0050330A" w:rsidRDefault="0050330A" w:rsidP="00AC60C0">
      <w:pPr>
        <w:pStyle w:val="Akapitzlist"/>
        <w:numPr>
          <w:ilvl w:val="0"/>
          <w:numId w:val="28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 xml:space="preserve">zespoły, które zajęły w mistrzostwach województwa młodziczek </w:t>
      </w:r>
      <w:r>
        <w:rPr>
          <w:rFonts w:ascii="Verdana" w:hAnsi="Verdana"/>
          <w:color w:val="000066"/>
        </w:rPr>
        <w:br/>
        <w:t xml:space="preserve">i kadetek </w:t>
      </w:r>
      <w:r w:rsidRPr="0050330A">
        <w:rPr>
          <w:rFonts w:ascii="Verdana" w:hAnsi="Verdana"/>
          <w:b/>
          <w:bCs/>
          <w:color w:val="000066"/>
        </w:rPr>
        <w:t>czwarte miejsce,</w:t>
      </w:r>
    </w:p>
    <w:p w14:paraId="24625B57" w14:textId="52B0585A" w:rsidR="00E314DC" w:rsidRDefault="00E314DC" w:rsidP="00AC60C0">
      <w:pPr>
        <w:pStyle w:val="Akapitzlist"/>
        <w:numPr>
          <w:ilvl w:val="0"/>
          <w:numId w:val="27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u chłopców:</w:t>
      </w:r>
    </w:p>
    <w:p w14:paraId="261F995E" w14:textId="78FC640C" w:rsidR="001306FA" w:rsidRPr="00FB2F92" w:rsidRDefault="00A35AF6" w:rsidP="00AC60C0">
      <w:pPr>
        <w:pStyle w:val="Akapitzlist"/>
        <w:numPr>
          <w:ilvl w:val="0"/>
          <w:numId w:val="29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lastRenderedPageBreak/>
        <w:t xml:space="preserve">zespoły, które zajęły w mistrzostwach województwa młodzików, kadetów i juniorów </w:t>
      </w:r>
      <w:r>
        <w:rPr>
          <w:rFonts w:ascii="Verdana" w:hAnsi="Verdana"/>
          <w:b/>
          <w:bCs/>
          <w:color w:val="000066"/>
        </w:rPr>
        <w:t>pierwsze, drugie lub trzecie</w:t>
      </w:r>
      <w:r w:rsidRPr="0050330A">
        <w:rPr>
          <w:rFonts w:ascii="Verdana" w:hAnsi="Verdana"/>
          <w:b/>
          <w:bCs/>
          <w:color w:val="000066"/>
        </w:rPr>
        <w:t xml:space="preserve"> miejsce,</w:t>
      </w:r>
    </w:p>
    <w:p w14:paraId="23847120" w14:textId="77777777" w:rsidR="00977E38" w:rsidRDefault="001306FA" w:rsidP="00AC60C0">
      <w:pPr>
        <w:pStyle w:val="Akapitzlist"/>
        <w:numPr>
          <w:ilvl w:val="1"/>
          <w:numId w:val="26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 xml:space="preserve">W przypadku rezygnacji z udziału w rozgrywkach </w:t>
      </w:r>
      <w:r w:rsidRPr="0052066F">
        <w:rPr>
          <w:rFonts w:ascii="Verdana" w:hAnsi="Verdana"/>
          <w:color w:val="000066"/>
        </w:rPr>
        <w:t>centralnych</w:t>
      </w:r>
      <w:r>
        <w:rPr>
          <w:rFonts w:ascii="Verdana" w:hAnsi="Verdana"/>
          <w:color w:val="000066"/>
        </w:rPr>
        <w:t xml:space="preserve"> zobowiązuje się Klub rezygnujący o niezwłoczne powiadomienie o tym fakcie MZPS.</w:t>
      </w:r>
    </w:p>
    <w:p w14:paraId="2846B289" w14:textId="77777777" w:rsidR="00977E38" w:rsidRDefault="00A35AF6" w:rsidP="00AC60C0">
      <w:pPr>
        <w:pStyle w:val="Akapitzlist"/>
        <w:numPr>
          <w:ilvl w:val="1"/>
          <w:numId w:val="26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977E38">
        <w:rPr>
          <w:rFonts w:ascii="Verdana" w:hAnsi="Verdana"/>
          <w:color w:val="000066"/>
          <w:u w:val="single"/>
        </w:rPr>
        <w:t>Wymiana zawodnika</w:t>
      </w:r>
      <w:r w:rsidRPr="00977E38">
        <w:rPr>
          <w:rFonts w:ascii="Verdana" w:hAnsi="Verdana"/>
          <w:color w:val="000066"/>
        </w:rPr>
        <w:t xml:space="preserve"> w turnieju półfinałowym MP może nastąpić na dowolnego zawodnika, z dowolnego klubu, który brał udział w rozgrywkach wojewódzkich i zajął miejsce 1-8, dla danej kategorii i płci.</w:t>
      </w:r>
    </w:p>
    <w:p w14:paraId="607FC814" w14:textId="1B5F0B71" w:rsidR="00A35AF6" w:rsidRPr="00977E38" w:rsidRDefault="00A35AF6" w:rsidP="00AC60C0">
      <w:pPr>
        <w:pStyle w:val="Akapitzlist"/>
        <w:numPr>
          <w:ilvl w:val="1"/>
          <w:numId w:val="26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977E38">
        <w:rPr>
          <w:rFonts w:ascii="Verdana" w:hAnsi="Verdana"/>
          <w:color w:val="000066"/>
        </w:rPr>
        <w:t>W przypadku wycofania się całej drużyny z turnieju półfinałowego</w:t>
      </w:r>
      <w:r w:rsidR="00EA4399" w:rsidRPr="00977E38">
        <w:rPr>
          <w:rFonts w:ascii="Verdana" w:hAnsi="Verdana"/>
          <w:color w:val="000066"/>
        </w:rPr>
        <w:t xml:space="preserve"> MP</w:t>
      </w:r>
      <w:r w:rsidRPr="00977E38">
        <w:rPr>
          <w:rFonts w:ascii="Verdana" w:hAnsi="Verdana"/>
          <w:color w:val="000066"/>
        </w:rPr>
        <w:t xml:space="preserve"> wolne miejsce jest przyznawane:</w:t>
      </w:r>
    </w:p>
    <w:p w14:paraId="3AA505E1" w14:textId="43DA3883" w:rsidR="00EA4399" w:rsidRDefault="00A35AF6" w:rsidP="00AC60C0">
      <w:pPr>
        <w:pStyle w:val="Akapitzlist"/>
        <w:numPr>
          <w:ilvl w:val="0"/>
          <w:numId w:val="30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 w:rsidRPr="00A35AF6">
        <w:rPr>
          <w:rFonts w:ascii="Verdana" w:hAnsi="Verdana"/>
          <w:color w:val="000066"/>
        </w:rPr>
        <w:t xml:space="preserve">w pierwszej kolejności kolejnej parze z </w:t>
      </w:r>
      <w:r w:rsidR="00EA4399">
        <w:rPr>
          <w:rFonts w:ascii="Verdana" w:hAnsi="Verdana"/>
          <w:color w:val="000066"/>
        </w:rPr>
        <w:t>Małopolski,</w:t>
      </w:r>
    </w:p>
    <w:p w14:paraId="783E726A" w14:textId="42DAFAEC" w:rsidR="00A35AF6" w:rsidRPr="00EA4399" w:rsidRDefault="00A35AF6" w:rsidP="00AC60C0">
      <w:pPr>
        <w:pStyle w:val="Akapitzlist"/>
        <w:numPr>
          <w:ilvl w:val="0"/>
          <w:numId w:val="30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 w:rsidRPr="00EA4399">
        <w:rPr>
          <w:rFonts w:ascii="Verdana" w:hAnsi="Verdana"/>
          <w:color w:val="000066"/>
        </w:rPr>
        <w:t xml:space="preserve">w drugiej kolejności organizatorowi, jeśli dana para brała udział </w:t>
      </w:r>
      <w:r w:rsidR="00EA4399">
        <w:rPr>
          <w:rFonts w:ascii="Verdana" w:hAnsi="Verdana"/>
          <w:color w:val="000066"/>
        </w:rPr>
        <w:br/>
      </w:r>
      <w:r w:rsidRPr="00EA4399">
        <w:rPr>
          <w:rFonts w:ascii="Verdana" w:hAnsi="Verdana"/>
          <w:color w:val="000066"/>
        </w:rPr>
        <w:t>w turnieju finałowym</w:t>
      </w:r>
      <w:r w:rsidR="00EA4399">
        <w:rPr>
          <w:rFonts w:ascii="Verdana" w:hAnsi="Verdana"/>
          <w:color w:val="000066"/>
        </w:rPr>
        <w:t xml:space="preserve"> </w:t>
      </w:r>
      <w:r w:rsidRPr="00EA4399">
        <w:rPr>
          <w:rFonts w:ascii="Verdana" w:hAnsi="Verdana"/>
          <w:color w:val="000066"/>
        </w:rPr>
        <w:t>Mistrzostw Województwa.</w:t>
      </w:r>
    </w:p>
    <w:p w14:paraId="5A853816" w14:textId="77777777" w:rsidR="00EA4399" w:rsidRDefault="00A35AF6" w:rsidP="00AC60C0">
      <w:pPr>
        <w:pStyle w:val="Akapitzlist"/>
        <w:numPr>
          <w:ilvl w:val="1"/>
          <w:numId w:val="26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A35AF6">
        <w:rPr>
          <w:rFonts w:ascii="Verdana" w:hAnsi="Verdana"/>
          <w:color w:val="000066"/>
        </w:rPr>
        <w:t>W przypadku wycofania się całej drużyny z turnieju półfinałowego rozstawienie zespołó</w:t>
      </w:r>
      <w:r w:rsidR="00EA4399">
        <w:rPr>
          <w:rFonts w:ascii="Verdana" w:hAnsi="Verdana"/>
          <w:color w:val="000066"/>
        </w:rPr>
        <w:t xml:space="preserve">w </w:t>
      </w:r>
      <w:r w:rsidRPr="00EA4399">
        <w:rPr>
          <w:rFonts w:ascii="Verdana" w:hAnsi="Verdana"/>
          <w:color w:val="000066"/>
        </w:rPr>
        <w:t>sklasyfikowanych niżej aniżeli wycofana drużyna wzrasta o jeden. Para zgłoszona w miejsce</w:t>
      </w:r>
      <w:r w:rsidR="00EA4399">
        <w:rPr>
          <w:rFonts w:ascii="Verdana" w:hAnsi="Verdana"/>
          <w:color w:val="000066"/>
        </w:rPr>
        <w:t xml:space="preserve"> </w:t>
      </w:r>
      <w:r w:rsidRPr="00EA4399">
        <w:rPr>
          <w:rFonts w:ascii="Verdana" w:hAnsi="Verdana"/>
          <w:color w:val="000066"/>
        </w:rPr>
        <w:t>wycofanej drużyny rozstawiona jest z R24.</w:t>
      </w:r>
    </w:p>
    <w:p w14:paraId="754543D0" w14:textId="77777777" w:rsidR="00977E38" w:rsidRDefault="00A35AF6" w:rsidP="00AC60C0">
      <w:pPr>
        <w:pStyle w:val="Akapitzlist"/>
        <w:numPr>
          <w:ilvl w:val="1"/>
          <w:numId w:val="26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EA4399">
        <w:rPr>
          <w:rFonts w:ascii="Verdana" w:hAnsi="Verdana"/>
          <w:color w:val="000066"/>
        </w:rPr>
        <w:t>W przypadku wycofania się większej ilości drużyn zasada jest analogiczna, a pary zgłoszone w miejsce</w:t>
      </w:r>
      <w:r w:rsidR="00EA4399">
        <w:rPr>
          <w:rFonts w:ascii="Verdana" w:hAnsi="Verdana"/>
          <w:color w:val="000066"/>
        </w:rPr>
        <w:t xml:space="preserve"> </w:t>
      </w:r>
      <w:r w:rsidRPr="00EA4399">
        <w:rPr>
          <w:rFonts w:ascii="Verdana" w:hAnsi="Verdana"/>
          <w:color w:val="000066"/>
        </w:rPr>
        <w:t>wycofanych drużyn losują rozstawienie spośród wolnych – najniższych numerów rozstawień.</w:t>
      </w:r>
    </w:p>
    <w:p w14:paraId="4994D05D" w14:textId="77777777" w:rsidR="00977E38" w:rsidRPr="00977E38" w:rsidRDefault="001306FA" w:rsidP="00AC60C0">
      <w:pPr>
        <w:pStyle w:val="Akapitzlist"/>
        <w:numPr>
          <w:ilvl w:val="1"/>
          <w:numId w:val="26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977E38">
        <w:rPr>
          <w:rFonts w:ascii="Verdana" w:hAnsi="Verdana"/>
          <w:color w:val="000066"/>
        </w:rPr>
        <w:t>Zawodnicy/zawodniczki z 8 par z finałów wojewódzkich</w:t>
      </w:r>
      <w:r w:rsidR="00EA4399" w:rsidRPr="00977E38">
        <w:rPr>
          <w:rFonts w:ascii="Verdana" w:hAnsi="Verdana"/>
          <w:color w:val="000066"/>
        </w:rPr>
        <w:t xml:space="preserve"> dla danej kategorii płci, </w:t>
      </w:r>
      <w:r w:rsidRPr="00977E38">
        <w:rPr>
          <w:rFonts w:ascii="Verdana" w:hAnsi="Verdana"/>
          <w:color w:val="000066"/>
        </w:rPr>
        <w:t>zobligowani</w:t>
      </w:r>
      <w:r w:rsidR="00EA4399" w:rsidRPr="00977E38">
        <w:rPr>
          <w:rFonts w:ascii="Verdana" w:hAnsi="Verdana"/>
          <w:color w:val="000066"/>
        </w:rPr>
        <w:t xml:space="preserve"> są</w:t>
      </w:r>
      <w:r w:rsidRPr="00977E38">
        <w:rPr>
          <w:rFonts w:ascii="Verdana" w:hAnsi="Verdana"/>
          <w:color w:val="000066"/>
        </w:rPr>
        <w:t xml:space="preserve"> do posiadania konta w systemie beach.pzps.pl do </w:t>
      </w:r>
      <w:r w:rsidRPr="00977E38">
        <w:rPr>
          <w:rFonts w:ascii="Verdana" w:hAnsi="Verdana"/>
          <w:color w:val="000066"/>
          <w:u w:val="single"/>
        </w:rPr>
        <w:t>24 h po zakończeniu rozgrywek wojewódzkich.</w:t>
      </w:r>
    </w:p>
    <w:p w14:paraId="199BFE14" w14:textId="28C93220" w:rsidR="001306FA" w:rsidRPr="00977E38" w:rsidRDefault="001306FA" w:rsidP="00AC60C0">
      <w:pPr>
        <w:pStyle w:val="Akapitzlist"/>
        <w:numPr>
          <w:ilvl w:val="1"/>
          <w:numId w:val="26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977E38">
        <w:rPr>
          <w:rFonts w:ascii="Verdana" w:hAnsi="Verdana"/>
          <w:color w:val="000066"/>
        </w:rPr>
        <w:t>Terminy rozgrywek centralnych:</w:t>
      </w:r>
    </w:p>
    <w:p w14:paraId="106F0D46" w14:textId="103F38D5" w:rsidR="001306FA" w:rsidRDefault="001306FA" w:rsidP="00AC60C0">
      <w:pPr>
        <w:pStyle w:val="Akapitzlist"/>
        <w:numPr>
          <w:ilvl w:val="0"/>
          <w:numId w:val="9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0</w:t>
      </w:r>
      <w:r w:rsidR="00EA4399">
        <w:rPr>
          <w:rFonts w:ascii="Verdana" w:hAnsi="Verdana"/>
          <w:color w:val="000066"/>
        </w:rPr>
        <w:t>3</w:t>
      </w:r>
      <w:r>
        <w:rPr>
          <w:rFonts w:ascii="Verdana" w:hAnsi="Verdana"/>
          <w:color w:val="000066"/>
        </w:rPr>
        <w:t xml:space="preserve"> – 0</w:t>
      </w:r>
      <w:r w:rsidR="00EA4399">
        <w:rPr>
          <w:rFonts w:ascii="Verdana" w:hAnsi="Verdana"/>
          <w:color w:val="000066"/>
        </w:rPr>
        <w:t>5</w:t>
      </w:r>
      <w:r>
        <w:rPr>
          <w:rFonts w:ascii="Verdana" w:hAnsi="Verdana"/>
          <w:color w:val="000066"/>
        </w:rPr>
        <w:t xml:space="preserve"> lipca 202</w:t>
      </w:r>
      <w:r w:rsidR="00EA4399">
        <w:rPr>
          <w:rFonts w:ascii="Verdana" w:hAnsi="Verdana"/>
          <w:color w:val="000066"/>
        </w:rPr>
        <w:t>2</w:t>
      </w:r>
      <w:r>
        <w:rPr>
          <w:rFonts w:ascii="Verdana" w:hAnsi="Verdana"/>
          <w:color w:val="000066"/>
        </w:rPr>
        <w:t xml:space="preserve"> r. – ½ finału MP młodzik / młodziczka,</w:t>
      </w:r>
    </w:p>
    <w:p w14:paraId="0F5CFF43" w14:textId="26CBE339" w:rsidR="001306FA" w:rsidRDefault="002E280E" w:rsidP="00AC60C0">
      <w:pPr>
        <w:pStyle w:val="Akapitzlist"/>
        <w:numPr>
          <w:ilvl w:val="0"/>
          <w:numId w:val="9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07</w:t>
      </w:r>
      <w:r w:rsidR="001306FA">
        <w:rPr>
          <w:rFonts w:ascii="Verdana" w:hAnsi="Verdana"/>
          <w:color w:val="000066"/>
        </w:rPr>
        <w:t xml:space="preserve"> – </w:t>
      </w:r>
      <w:r>
        <w:rPr>
          <w:rFonts w:ascii="Verdana" w:hAnsi="Verdana"/>
          <w:color w:val="000066"/>
        </w:rPr>
        <w:t>09</w:t>
      </w:r>
      <w:r w:rsidR="001306FA">
        <w:rPr>
          <w:rFonts w:ascii="Verdana" w:hAnsi="Verdana"/>
          <w:color w:val="000066"/>
        </w:rPr>
        <w:t xml:space="preserve"> lipca 202</w:t>
      </w:r>
      <w:r>
        <w:rPr>
          <w:rFonts w:ascii="Verdana" w:hAnsi="Verdana"/>
          <w:color w:val="000066"/>
        </w:rPr>
        <w:t>2</w:t>
      </w:r>
      <w:r w:rsidR="001306FA">
        <w:rPr>
          <w:rFonts w:ascii="Verdana" w:hAnsi="Verdana"/>
          <w:color w:val="000066"/>
        </w:rPr>
        <w:t xml:space="preserve"> r. – ½ finału MP kadet/kadetka (OOM),</w:t>
      </w:r>
    </w:p>
    <w:p w14:paraId="7DB97617" w14:textId="352AC991" w:rsidR="001306FA" w:rsidRPr="0068265C" w:rsidRDefault="002E280E" w:rsidP="00AC60C0">
      <w:pPr>
        <w:pStyle w:val="Akapitzlist"/>
        <w:numPr>
          <w:ilvl w:val="0"/>
          <w:numId w:val="9"/>
        </w:numPr>
        <w:tabs>
          <w:tab w:val="left" w:pos="2552"/>
        </w:tabs>
        <w:jc w:val="both"/>
        <w:rPr>
          <w:rFonts w:ascii="Verdana" w:hAnsi="Verdana"/>
          <w:color w:val="000066"/>
          <w:lang w:val="en-US"/>
        </w:rPr>
      </w:pPr>
      <w:r w:rsidRPr="0068265C">
        <w:rPr>
          <w:rFonts w:ascii="Verdana" w:hAnsi="Verdana"/>
          <w:color w:val="000066"/>
          <w:lang w:val="en-US"/>
        </w:rPr>
        <w:t>25</w:t>
      </w:r>
      <w:r w:rsidR="001306FA" w:rsidRPr="0068265C">
        <w:rPr>
          <w:rFonts w:ascii="Verdana" w:hAnsi="Verdana"/>
          <w:color w:val="000066"/>
          <w:lang w:val="en-US"/>
        </w:rPr>
        <w:t xml:space="preserve"> – </w:t>
      </w:r>
      <w:r w:rsidRPr="0068265C">
        <w:rPr>
          <w:rFonts w:ascii="Verdana" w:hAnsi="Verdana"/>
          <w:color w:val="000066"/>
          <w:lang w:val="en-US"/>
        </w:rPr>
        <w:t>27</w:t>
      </w:r>
      <w:r w:rsidR="001306FA" w:rsidRPr="0068265C">
        <w:rPr>
          <w:rFonts w:ascii="Verdana" w:hAnsi="Verdana"/>
          <w:color w:val="000066"/>
          <w:lang w:val="en-US"/>
        </w:rPr>
        <w:t xml:space="preserve"> </w:t>
      </w:r>
      <w:r w:rsidRPr="0068265C">
        <w:rPr>
          <w:rFonts w:ascii="Verdana" w:hAnsi="Verdana"/>
          <w:color w:val="000066"/>
          <w:lang w:val="en-US"/>
        </w:rPr>
        <w:t>czerwca</w:t>
      </w:r>
      <w:r w:rsidR="001306FA" w:rsidRPr="0068265C">
        <w:rPr>
          <w:rFonts w:ascii="Verdana" w:hAnsi="Verdana"/>
          <w:color w:val="000066"/>
          <w:lang w:val="en-US"/>
        </w:rPr>
        <w:t xml:space="preserve"> 202</w:t>
      </w:r>
      <w:r w:rsidRPr="0068265C">
        <w:rPr>
          <w:rFonts w:ascii="Verdana" w:hAnsi="Verdana"/>
          <w:color w:val="000066"/>
          <w:lang w:val="en-US"/>
        </w:rPr>
        <w:t>2</w:t>
      </w:r>
      <w:r w:rsidR="001306FA" w:rsidRPr="0068265C">
        <w:rPr>
          <w:rFonts w:ascii="Verdana" w:hAnsi="Verdana"/>
          <w:color w:val="000066"/>
          <w:lang w:val="en-US"/>
        </w:rPr>
        <w:t xml:space="preserve"> r. – ½ finału junior / juniorka,</w:t>
      </w:r>
    </w:p>
    <w:p w14:paraId="4EF45EDE" w14:textId="332F6F1B" w:rsidR="001306FA" w:rsidRDefault="001306FA" w:rsidP="00AC60C0">
      <w:pPr>
        <w:pStyle w:val="Akapitzlist"/>
        <w:numPr>
          <w:ilvl w:val="0"/>
          <w:numId w:val="9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2</w:t>
      </w:r>
      <w:r w:rsidR="002E280E">
        <w:rPr>
          <w:rFonts w:ascii="Verdana" w:hAnsi="Verdana"/>
          <w:color w:val="000066"/>
        </w:rPr>
        <w:t>9</w:t>
      </w:r>
      <w:r>
        <w:rPr>
          <w:rFonts w:ascii="Verdana" w:hAnsi="Verdana"/>
          <w:color w:val="000066"/>
        </w:rPr>
        <w:t xml:space="preserve"> – </w:t>
      </w:r>
      <w:r w:rsidR="002E280E">
        <w:rPr>
          <w:rFonts w:ascii="Verdana" w:hAnsi="Verdana"/>
          <w:color w:val="000066"/>
        </w:rPr>
        <w:t>31</w:t>
      </w:r>
      <w:r>
        <w:rPr>
          <w:rFonts w:ascii="Verdana" w:hAnsi="Verdana"/>
          <w:color w:val="000066"/>
        </w:rPr>
        <w:t xml:space="preserve"> lipca 202</w:t>
      </w:r>
      <w:r w:rsidR="002E280E">
        <w:rPr>
          <w:rFonts w:ascii="Verdana" w:hAnsi="Verdana"/>
          <w:color w:val="000066"/>
        </w:rPr>
        <w:t>2</w:t>
      </w:r>
      <w:r>
        <w:rPr>
          <w:rFonts w:ascii="Verdana" w:hAnsi="Verdana"/>
          <w:color w:val="000066"/>
        </w:rPr>
        <w:t xml:space="preserve"> r. – finał MP młodzik / młodziczka,</w:t>
      </w:r>
    </w:p>
    <w:p w14:paraId="0FE85713" w14:textId="49F3B78E" w:rsidR="001306FA" w:rsidRPr="005F5868" w:rsidRDefault="002E280E" w:rsidP="00AC60C0">
      <w:pPr>
        <w:pStyle w:val="Akapitzlist"/>
        <w:numPr>
          <w:ilvl w:val="0"/>
          <w:numId w:val="9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15</w:t>
      </w:r>
      <w:r w:rsidR="001306FA">
        <w:rPr>
          <w:rFonts w:ascii="Verdana" w:hAnsi="Verdana"/>
          <w:color w:val="000066"/>
        </w:rPr>
        <w:t xml:space="preserve"> – </w:t>
      </w:r>
      <w:r>
        <w:rPr>
          <w:rFonts w:ascii="Verdana" w:hAnsi="Verdana"/>
          <w:color w:val="000066"/>
        </w:rPr>
        <w:t>17</w:t>
      </w:r>
      <w:r w:rsidR="001306FA">
        <w:rPr>
          <w:rFonts w:ascii="Verdana" w:hAnsi="Verdana"/>
          <w:color w:val="000066"/>
        </w:rPr>
        <w:t xml:space="preserve"> lipca 202</w:t>
      </w:r>
      <w:r>
        <w:rPr>
          <w:rFonts w:ascii="Verdana" w:hAnsi="Verdana"/>
          <w:color w:val="000066"/>
        </w:rPr>
        <w:t>2</w:t>
      </w:r>
      <w:r w:rsidR="001306FA">
        <w:rPr>
          <w:rFonts w:ascii="Verdana" w:hAnsi="Verdana"/>
          <w:color w:val="000066"/>
        </w:rPr>
        <w:t xml:space="preserve"> r. – finał MP kadetów/kadetek (OOM),</w:t>
      </w:r>
    </w:p>
    <w:p w14:paraId="5F612102" w14:textId="44623E1E" w:rsidR="001306FA" w:rsidRDefault="002E280E" w:rsidP="00AC60C0">
      <w:pPr>
        <w:pStyle w:val="Akapitzlist"/>
        <w:numPr>
          <w:ilvl w:val="0"/>
          <w:numId w:val="9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22 – 24 lipca</w:t>
      </w:r>
      <w:r w:rsidR="001306FA">
        <w:rPr>
          <w:rFonts w:ascii="Verdana" w:hAnsi="Verdana"/>
          <w:color w:val="000066"/>
        </w:rPr>
        <w:t xml:space="preserve"> 202</w:t>
      </w:r>
      <w:r>
        <w:rPr>
          <w:rFonts w:ascii="Verdana" w:hAnsi="Verdana"/>
          <w:color w:val="000066"/>
        </w:rPr>
        <w:t>2</w:t>
      </w:r>
      <w:r w:rsidR="001306FA">
        <w:rPr>
          <w:rFonts w:ascii="Verdana" w:hAnsi="Verdana"/>
          <w:color w:val="000066"/>
        </w:rPr>
        <w:t xml:space="preserve"> r. – finał MP juniorów/juniorek,</w:t>
      </w:r>
    </w:p>
    <w:p w14:paraId="2C3C30E8" w14:textId="77777777" w:rsidR="001306FA" w:rsidRPr="00542F8F" w:rsidRDefault="001306FA" w:rsidP="001306FA">
      <w:pPr>
        <w:pStyle w:val="Akapitzlist"/>
        <w:tabs>
          <w:tab w:val="left" w:pos="2552"/>
        </w:tabs>
        <w:ind w:left="927"/>
        <w:jc w:val="both"/>
        <w:rPr>
          <w:rFonts w:ascii="Verdana" w:hAnsi="Verdana"/>
          <w:color w:val="000066"/>
        </w:rPr>
      </w:pPr>
    </w:p>
    <w:p w14:paraId="1C2CEC55" w14:textId="77777777" w:rsidR="001306FA" w:rsidRPr="00856E03" w:rsidRDefault="001306FA" w:rsidP="00AC60C0">
      <w:pPr>
        <w:pStyle w:val="nagwek2"/>
        <w:numPr>
          <w:ilvl w:val="0"/>
          <w:numId w:val="25"/>
        </w:numPr>
        <w:ind w:left="567" w:hanging="567"/>
      </w:pPr>
      <w:r>
        <w:t>Udział w Ogólnopolskiej Olimpiadzie Młodzieży (OOM).</w:t>
      </w:r>
    </w:p>
    <w:p w14:paraId="02732743" w14:textId="55B339C2" w:rsidR="001306FA" w:rsidRPr="00977E38" w:rsidRDefault="001306FA" w:rsidP="00AC60C0">
      <w:pPr>
        <w:pStyle w:val="Akapitzlist"/>
        <w:numPr>
          <w:ilvl w:val="1"/>
          <w:numId w:val="31"/>
        </w:numPr>
        <w:tabs>
          <w:tab w:val="left" w:pos="567"/>
        </w:tabs>
        <w:ind w:left="567" w:hanging="567"/>
        <w:jc w:val="both"/>
        <w:rPr>
          <w:rFonts w:ascii="Verdana" w:hAnsi="Verdana"/>
          <w:color w:val="000066"/>
        </w:rPr>
      </w:pPr>
      <w:r w:rsidRPr="00977E38">
        <w:rPr>
          <w:rFonts w:ascii="Verdana" w:hAnsi="Verdana"/>
          <w:color w:val="000066"/>
        </w:rPr>
        <w:t xml:space="preserve">Ilość miejsc dla drużyn z województwa małopolskiego została określona przez PZPS na podstawie wyników dla kategorii kadet (OOM) z ostatnich </w:t>
      </w:r>
      <w:r w:rsidRPr="00977E38">
        <w:rPr>
          <w:rFonts w:ascii="Verdana" w:hAnsi="Verdana"/>
          <w:color w:val="000066"/>
        </w:rPr>
        <w:br/>
        <w:t>3 lat (20</w:t>
      </w:r>
      <w:r w:rsidR="00977E38" w:rsidRPr="00977E38">
        <w:rPr>
          <w:rFonts w:ascii="Verdana" w:hAnsi="Verdana"/>
          <w:color w:val="000066"/>
        </w:rPr>
        <w:t>19</w:t>
      </w:r>
      <w:r w:rsidRPr="00977E38">
        <w:rPr>
          <w:rFonts w:ascii="Verdana" w:hAnsi="Verdana"/>
          <w:color w:val="000066"/>
        </w:rPr>
        <w:t>,20</w:t>
      </w:r>
      <w:r w:rsidR="00977E38" w:rsidRPr="00977E38">
        <w:rPr>
          <w:rFonts w:ascii="Verdana" w:hAnsi="Verdana"/>
          <w:color w:val="000066"/>
        </w:rPr>
        <w:t>20</w:t>
      </w:r>
      <w:r w:rsidRPr="00977E38">
        <w:rPr>
          <w:rFonts w:ascii="Verdana" w:hAnsi="Verdana"/>
          <w:color w:val="000066"/>
        </w:rPr>
        <w:t>,202</w:t>
      </w:r>
      <w:r w:rsidR="00977E38" w:rsidRPr="00977E38">
        <w:rPr>
          <w:rFonts w:ascii="Verdana" w:hAnsi="Verdana"/>
          <w:color w:val="000066"/>
        </w:rPr>
        <w:t>1</w:t>
      </w:r>
      <w:r w:rsidRPr="00977E38">
        <w:rPr>
          <w:rFonts w:ascii="Verdana" w:hAnsi="Verdana"/>
          <w:color w:val="000066"/>
        </w:rPr>
        <w:t>).</w:t>
      </w:r>
    </w:p>
    <w:p w14:paraId="16B5F987" w14:textId="77777777" w:rsidR="001306FA" w:rsidRDefault="001306FA" w:rsidP="00AC60C0">
      <w:pPr>
        <w:pStyle w:val="Akapitzlist"/>
        <w:numPr>
          <w:ilvl w:val="1"/>
          <w:numId w:val="25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lastRenderedPageBreak/>
        <w:t>Awans do OOM uzyskają najlepsze pary, w ilości:</w:t>
      </w:r>
    </w:p>
    <w:p w14:paraId="5E326EC2" w14:textId="77777777" w:rsidR="001306FA" w:rsidRDefault="001306FA" w:rsidP="00AC60C0">
      <w:pPr>
        <w:pStyle w:val="Akapitzlist"/>
        <w:numPr>
          <w:ilvl w:val="0"/>
          <w:numId w:val="23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dziewczęta – 3 pary,</w:t>
      </w:r>
    </w:p>
    <w:p w14:paraId="4FCFFA97" w14:textId="77777777" w:rsidR="001306FA" w:rsidRDefault="001306FA" w:rsidP="00AC60C0">
      <w:pPr>
        <w:pStyle w:val="Akapitzlist"/>
        <w:numPr>
          <w:ilvl w:val="0"/>
          <w:numId w:val="23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 xml:space="preserve">chłopcy – 1 para. </w:t>
      </w:r>
    </w:p>
    <w:p w14:paraId="78CD6531" w14:textId="77777777" w:rsidR="001306FA" w:rsidRPr="00F56798" w:rsidRDefault="001306FA" w:rsidP="00AC60C0">
      <w:pPr>
        <w:pStyle w:val="Akapitzlist"/>
        <w:numPr>
          <w:ilvl w:val="1"/>
          <w:numId w:val="25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W przypadku rezygnacji z udziału w OOM zobowiązuje się Klub rezygnujący o niezwłoczne powiadomienie o tym fakcie MZPS.</w:t>
      </w:r>
    </w:p>
    <w:p w14:paraId="7AB0100B" w14:textId="77777777" w:rsidR="001306FA" w:rsidRPr="00856E03" w:rsidRDefault="001306FA" w:rsidP="00AC60C0">
      <w:pPr>
        <w:pStyle w:val="nagwek2"/>
        <w:numPr>
          <w:ilvl w:val="0"/>
          <w:numId w:val="25"/>
        </w:numPr>
        <w:ind w:left="567" w:hanging="567"/>
      </w:pPr>
      <w:r>
        <w:t>System Sportu Młodzieżowego.</w:t>
      </w:r>
    </w:p>
    <w:p w14:paraId="05589A92" w14:textId="77777777" w:rsidR="00D50B38" w:rsidRDefault="001306FA" w:rsidP="00AC60C0">
      <w:pPr>
        <w:pStyle w:val="Akapitzlist"/>
        <w:numPr>
          <w:ilvl w:val="1"/>
          <w:numId w:val="32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D50B38">
        <w:rPr>
          <w:rFonts w:ascii="Verdana" w:hAnsi="Verdana"/>
          <w:color w:val="000066"/>
        </w:rPr>
        <w:t xml:space="preserve">Zawodnicy uczestniczący w rozgrywkach centralnych otrzymują, zgodnie </w:t>
      </w:r>
      <w:r w:rsidRPr="00D50B38">
        <w:rPr>
          <w:rFonts w:ascii="Verdana" w:hAnsi="Verdana"/>
          <w:color w:val="000066"/>
        </w:rPr>
        <w:br/>
        <w:t>z zajętymi miejscami, punkty do współzawodnictwa w Systemie Sportu Młodzieżowego.</w:t>
      </w:r>
    </w:p>
    <w:p w14:paraId="5B4E1D53" w14:textId="66813199" w:rsidR="001306FA" w:rsidRPr="00D50B38" w:rsidRDefault="001306FA" w:rsidP="00AC60C0">
      <w:pPr>
        <w:pStyle w:val="Akapitzlist"/>
        <w:numPr>
          <w:ilvl w:val="1"/>
          <w:numId w:val="32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D50B38">
        <w:rPr>
          <w:rFonts w:ascii="Verdana" w:hAnsi="Verdana"/>
          <w:color w:val="000066"/>
        </w:rPr>
        <w:t>W przypadku udziału w parze zawodników z dwóch klubów, dopuszcza się rozdział punkty na każdego zawodnika z osobna.</w:t>
      </w:r>
    </w:p>
    <w:p w14:paraId="7BCDEAF7" w14:textId="1B694098" w:rsidR="002C175D" w:rsidRDefault="002C175D" w:rsidP="002C175D">
      <w:pPr>
        <w:pStyle w:val="Akapitzlist"/>
        <w:tabs>
          <w:tab w:val="left" w:pos="2552"/>
        </w:tabs>
        <w:ind w:left="567"/>
        <w:jc w:val="both"/>
        <w:rPr>
          <w:rFonts w:ascii="Verdana" w:hAnsi="Verdana"/>
          <w:color w:val="000066"/>
        </w:rPr>
      </w:pPr>
    </w:p>
    <w:tbl>
      <w:tblPr>
        <w:tblStyle w:val="Tabela-Siatka"/>
        <w:tblW w:w="10082" w:type="dxa"/>
        <w:tblInd w:w="-1890" w:type="dxa"/>
        <w:tblLayout w:type="fixed"/>
        <w:tblLook w:val="04A0" w:firstRow="1" w:lastRow="0" w:firstColumn="1" w:lastColumn="0" w:noHBand="0" w:noVBand="1"/>
      </w:tblPr>
      <w:tblGrid>
        <w:gridCol w:w="717"/>
        <w:gridCol w:w="547"/>
        <w:gridCol w:w="679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681"/>
      </w:tblGrid>
      <w:tr w:rsidR="002C175D" w:rsidRPr="000A4255" w14:paraId="391A6554" w14:textId="77777777" w:rsidTr="008D57DD">
        <w:trPr>
          <w:trHeight w:val="289"/>
        </w:trPr>
        <w:tc>
          <w:tcPr>
            <w:tcW w:w="10082" w:type="dxa"/>
            <w:gridSpan w:val="15"/>
            <w:shd w:val="clear" w:color="auto" w:fill="A6A6A6" w:themeFill="background1" w:themeFillShade="A6"/>
          </w:tcPr>
          <w:p w14:paraId="3D030D1A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spacing w:before="32" w:line="248" w:lineRule="exact"/>
              <w:ind w:right="-2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b/>
                <w:color w:val="000000"/>
                <w:sz w:val="20"/>
                <w:szCs w:val="20"/>
              </w:rPr>
              <w:t>SIATKÓWKA PLAŻOWA</w:t>
            </w:r>
          </w:p>
        </w:tc>
      </w:tr>
      <w:tr w:rsidR="002C175D" w:rsidRPr="000A4255" w14:paraId="664B3CDA" w14:textId="77777777" w:rsidTr="008D57DD">
        <w:trPr>
          <w:trHeight w:val="289"/>
        </w:trPr>
        <w:tc>
          <w:tcPr>
            <w:tcW w:w="10082" w:type="dxa"/>
            <w:gridSpan w:val="15"/>
            <w:vAlign w:val="center"/>
          </w:tcPr>
          <w:p w14:paraId="44AE1AE9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b/>
                <w:color w:val="000000"/>
                <w:sz w:val="20"/>
                <w:szCs w:val="20"/>
              </w:rPr>
              <w:t xml:space="preserve">Mistrzostwa Polski Juniorów - rozgrywki klubowe                                                      </w:t>
            </w:r>
          </w:p>
        </w:tc>
      </w:tr>
      <w:tr w:rsidR="002C175D" w:rsidRPr="000A4255" w14:paraId="68C0CD68" w14:textId="77777777" w:rsidTr="008D57DD">
        <w:trPr>
          <w:trHeight w:val="289"/>
        </w:trPr>
        <w:tc>
          <w:tcPr>
            <w:tcW w:w="717" w:type="dxa"/>
            <w:vAlign w:val="center"/>
          </w:tcPr>
          <w:p w14:paraId="6F6A59B9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spacing w:before="32" w:line="248" w:lineRule="exact"/>
              <w:ind w:right="-2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color w:val="000000"/>
                <w:sz w:val="20"/>
                <w:szCs w:val="20"/>
              </w:rPr>
              <w:t>K / M</w:t>
            </w:r>
          </w:p>
        </w:tc>
        <w:tc>
          <w:tcPr>
            <w:tcW w:w="9365" w:type="dxa"/>
            <w:gridSpan w:val="14"/>
          </w:tcPr>
          <w:p w14:paraId="5E0108F0" w14:textId="1D5E38CE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spacing w:before="32" w:line="248" w:lineRule="exact"/>
              <w:ind w:right="-20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color w:val="000000"/>
                <w:sz w:val="20"/>
                <w:szCs w:val="20"/>
              </w:rPr>
              <w:t>Turniej dla dziewcząt i chłopców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" w:hAnsi="Calibri" w:cs="Calibri"/>
              </w:rPr>
              <w:t>W       P            W         P     9-12 F 13-16 F 5-12 z 1 x 2 =16 drużyn</w:t>
            </w:r>
          </w:p>
        </w:tc>
      </w:tr>
      <w:tr w:rsidR="002C175D" w:rsidRPr="000A4255" w14:paraId="6D20538C" w14:textId="77777777" w:rsidTr="008D57DD">
        <w:trPr>
          <w:trHeight w:val="289"/>
        </w:trPr>
        <w:tc>
          <w:tcPr>
            <w:tcW w:w="1264" w:type="dxa"/>
            <w:gridSpan w:val="2"/>
            <w:vAlign w:val="center"/>
          </w:tcPr>
          <w:p w14:paraId="4794F00A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spacing w:line="248" w:lineRule="exact"/>
              <w:ind w:right="172" w:hanging="99"/>
              <w:jc w:val="center"/>
              <w:rPr>
                <w:rFonts w:cstheme="minorHAnsi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lokata</w:t>
            </w:r>
          </w:p>
        </w:tc>
        <w:tc>
          <w:tcPr>
            <w:tcW w:w="679" w:type="dxa"/>
            <w:shd w:val="clear" w:color="auto" w:fill="auto"/>
            <w:vAlign w:val="center"/>
          </w:tcPr>
          <w:p w14:paraId="37C980A2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485887E4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076202C9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56117B09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77A9F3F0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4E003F10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7A8032D5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232B1668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47076587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9</w:t>
            </w:r>
            <w:r w:rsidRPr="000A4255">
              <w:rPr>
                <w:rFonts w:cstheme="minorHAnsi"/>
                <w:spacing w:val="1"/>
                <w:sz w:val="20"/>
                <w:szCs w:val="20"/>
              </w:rPr>
              <w:t>-</w:t>
            </w:r>
            <w:r w:rsidRPr="000A4255">
              <w:rPr>
                <w:rFonts w:cstheme="minorHAnsi"/>
                <w:sz w:val="20"/>
                <w:szCs w:val="20"/>
              </w:rPr>
              <w:t>12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01CECC68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13</w:t>
            </w:r>
            <w:r w:rsidRPr="000A4255">
              <w:rPr>
                <w:rFonts w:cstheme="minorHAnsi"/>
                <w:spacing w:val="1"/>
                <w:sz w:val="20"/>
                <w:szCs w:val="20"/>
              </w:rPr>
              <w:t>-</w:t>
            </w:r>
            <w:r w:rsidRPr="000A4255">
              <w:rPr>
                <w:rFonts w:cstheme="minorHAnsi"/>
                <w:sz w:val="20"/>
                <w:szCs w:val="20"/>
              </w:rPr>
              <w:t>16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75845585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17</w:t>
            </w:r>
            <w:r w:rsidRPr="000A4255">
              <w:rPr>
                <w:rFonts w:cstheme="minorHAnsi"/>
                <w:spacing w:val="1"/>
                <w:sz w:val="20"/>
                <w:szCs w:val="20"/>
              </w:rPr>
              <w:t>-</w:t>
            </w:r>
            <w:r w:rsidRPr="000A4255">
              <w:rPr>
                <w:rFonts w:cstheme="minorHAnsi"/>
                <w:sz w:val="20"/>
                <w:szCs w:val="20"/>
              </w:rPr>
              <w:t>32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70D1C1CE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3A0501BC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2C175D" w:rsidRPr="000A4255" w14:paraId="29E275FC" w14:textId="77777777" w:rsidTr="008D57DD">
        <w:trPr>
          <w:trHeight w:val="289"/>
        </w:trPr>
        <w:tc>
          <w:tcPr>
            <w:tcW w:w="1264" w:type="dxa"/>
            <w:gridSpan w:val="2"/>
            <w:vAlign w:val="center"/>
          </w:tcPr>
          <w:p w14:paraId="0C32224A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spacing w:line="248" w:lineRule="exact"/>
              <w:ind w:right="172"/>
              <w:jc w:val="center"/>
              <w:rPr>
                <w:rFonts w:cstheme="minorHAnsi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punkty</w:t>
            </w:r>
          </w:p>
        </w:tc>
        <w:tc>
          <w:tcPr>
            <w:tcW w:w="679" w:type="dxa"/>
            <w:shd w:val="clear" w:color="auto" w:fill="auto"/>
            <w:vAlign w:val="center"/>
          </w:tcPr>
          <w:p w14:paraId="7A5A313E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30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712018D9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26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77662A73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22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25777417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18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72AD6900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16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01A20C41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14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40BCD8C7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12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27D528DB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378D2157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3C44E0E5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39748650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46516BBA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D9D9D9" w:themeFill="background1" w:themeFillShade="D9"/>
            <w:vAlign w:val="center"/>
          </w:tcPr>
          <w:p w14:paraId="3C9E8F0B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b/>
                <w:sz w:val="20"/>
                <w:szCs w:val="20"/>
              </w:rPr>
              <w:t>236</w:t>
            </w:r>
          </w:p>
        </w:tc>
      </w:tr>
      <w:tr w:rsidR="002C175D" w:rsidRPr="000A4255" w14:paraId="5AA0144E" w14:textId="77777777" w:rsidTr="008D57DD">
        <w:trPr>
          <w:trHeight w:val="289"/>
        </w:trPr>
        <w:tc>
          <w:tcPr>
            <w:tcW w:w="10082" w:type="dxa"/>
            <w:gridSpan w:val="15"/>
            <w:shd w:val="clear" w:color="auto" w:fill="auto"/>
            <w:vAlign w:val="center"/>
          </w:tcPr>
          <w:p w14:paraId="6FD507FB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b/>
                <w:color w:val="000000"/>
                <w:sz w:val="20"/>
                <w:szCs w:val="20"/>
              </w:rPr>
              <w:t xml:space="preserve">OOM  </w:t>
            </w:r>
          </w:p>
        </w:tc>
      </w:tr>
      <w:tr w:rsidR="002C175D" w:rsidRPr="000A4255" w14:paraId="22D6D116" w14:textId="77777777" w:rsidTr="008D57DD">
        <w:trPr>
          <w:trHeight w:val="289"/>
        </w:trPr>
        <w:tc>
          <w:tcPr>
            <w:tcW w:w="717" w:type="dxa"/>
            <w:shd w:val="clear" w:color="auto" w:fill="auto"/>
            <w:vAlign w:val="center"/>
          </w:tcPr>
          <w:p w14:paraId="4A37D25F" w14:textId="77777777" w:rsidR="002C175D" w:rsidRPr="000A4255" w:rsidRDefault="002C175D" w:rsidP="008D57DD">
            <w:pPr>
              <w:widowControl w:val="0"/>
              <w:tabs>
                <w:tab w:val="left" w:pos="502"/>
              </w:tabs>
              <w:autoSpaceDE w:val="0"/>
              <w:autoSpaceDN w:val="0"/>
              <w:adjustRightInd w:val="0"/>
              <w:ind w:right="-108" w:hanging="99"/>
              <w:jc w:val="center"/>
              <w:rPr>
                <w:rFonts w:cstheme="minorHAnsi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K / M</w:t>
            </w:r>
          </w:p>
        </w:tc>
        <w:tc>
          <w:tcPr>
            <w:tcW w:w="9365" w:type="dxa"/>
            <w:gridSpan w:val="14"/>
            <w:shd w:val="clear" w:color="auto" w:fill="FFFFFF" w:themeFill="background1"/>
            <w:vAlign w:val="center"/>
          </w:tcPr>
          <w:p w14:paraId="5A8E5EC7" w14:textId="4C68D259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0A4255">
              <w:rPr>
                <w:rFonts w:cstheme="minorHAnsi"/>
                <w:color w:val="000000" w:themeColor="text1"/>
                <w:sz w:val="20"/>
                <w:szCs w:val="20"/>
              </w:rPr>
              <w:t>Turniej dla dziewcząt i chłopców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     </w:t>
            </w:r>
            <w:r>
              <w:rPr>
                <w:rFonts w:ascii="Calibri" w:hAnsi="Calibri" w:cs="Calibri"/>
              </w:rPr>
              <w:t>W          P            W         P           9-12 F 13-16 F 5-8 + 9-12 z 1 x 2=16</w:t>
            </w:r>
          </w:p>
        </w:tc>
      </w:tr>
      <w:tr w:rsidR="002C175D" w:rsidRPr="000A4255" w14:paraId="48CF8527" w14:textId="77777777" w:rsidTr="008D57DD">
        <w:trPr>
          <w:trHeight w:val="289"/>
        </w:trPr>
        <w:tc>
          <w:tcPr>
            <w:tcW w:w="1264" w:type="dxa"/>
            <w:gridSpan w:val="2"/>
            <w:vAlign w:val="center"/>
          </w:tcPr>
          <w:p w14:paraId="261FF5D6" w14:textId="77777777" w:rsidR="002C175D" w:rsidRPr="000A4255" w:rsidRDefault="002C175D" w:rsidP="008D57DD">
            <w:pPr>
              <w:widowControl w:val="0"/>
              <w:tabs>
                <w:tab w:val="left" w:pos="1035"/>
              </w:tabs>
              <w:autoSpaceDE w:val="0"/>
              <w:autoSpaceDN w:val="0"/>
              <w:adjustRightInd w:val="0"/>
              <w:ind w:right="-128" w:hanging="99"/>
              <w:jc w:val="center"/>
              <w:rPr>
                <w:rFonts w:cstheme="minorHAnsi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lokata</w:t>
            </w:r>
          </w:p>
        </w:tc>
        <w:tc>
          <w:tcPr>
            <w:tcW w:w="679" w:type="dxa"/>
            <w:shd w:val="clear" w:color="auto" w:fill="auto"/>
            <w:vAlign w:val="center"/>
          </w:tcPr>
          <w:p w14:paraId="3326D91A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7463836C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28B5C34B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6011CDDD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26138B47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56D2DD29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727B5AD6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0158C7FF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45FD25AD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9</w:t>
            </w:r>
            <w:r w:rsidRPr="000A4255">
              <w:rPr>
                <w:rFonts w:cstheme="minorHAnsi"/>
                <w:spacing w:val="1"/>
                <w:sz w:val="20"/>
                <w:szCs w:val="20"/>
              </w:rPr>
              <w:t>-</w:t>
            </w:r>
            <w:r w:rsidRPr="000A4255">
              <w:rPr>
                <w:rFonts w:cstheme="minorHAnsi"/>
                <w:sz w:val="20"/>
                <w:szCs w:val="20"/>
              </w:rPr>
              <w:t>12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1B9B45DA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13</w:t>
            </w:r>
            <w:r w:rsidRPr="000A4255">
              <w:rPr>
                <w:rFonts w:cstheme="minorHAnsi"/>
                <w:spacing w:val="1"/>
                <w:sz w:val="20"/>
                <w:szCs w:val="20"/>
              </w:rPr>
              <w:t>-</w:t>
            </w:r>
            <w:r w:rsidRPr="000A4255">
              <w:rPr>
                <w:rFonts w:cstheme="minorHAnsi"/>
                <w:sz w:val="20"/>
                <w:szCs w:val="20"/>
              </w:rPr>
              <w:t>16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2ED37FA2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17</w:t>
            </w:r>
            <w:r w:rsidRPr="000A4255">
              <w:rPr>
                <w:rFonts w:cstheme="minorHAnsi"/>
                <w:spacing w:val="1"/>
                <w:sz w:val="20"/>
                <w:szCs w:val="20"/>
              </w:rPr>
              <w:t>-</w:t>
            </w:r>
            <w:r>
              <w:rPr>
                <w:rFonts w:cstheme="minorHAnsi"/>
                <w:sz w:val="20"/>
                <w:szCs w:val="20"/>
              </w:rPr>
              <w:t>24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02D42F9D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color w:val="000000"/>
                <w:sz w:val="20"/>
                <w:szCs w:val="20"/>
              </w:rPr>
              <w:t>25-32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213351A2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spacing w:before="32" w:line="248" w:lineRule="exact"/>
              <w:ind w:right="-2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</w:tr>
      <w:tr w:rsidR="002C175D" w:rsidRPr="000A4255" w14:paraId="1442CB5D" w14:textId="77777777" w:rsidTr="008D57DD">
        <w:trPr>
          <w:trHeight w:val="289"/>
        </w:trPr>
        <w:tc>
          <w:tcPr>
            <w:tcW w:w="1264" w:type="dxa"/>
            <w:gridSpan w:val="2"/>
            <w:vAlign w:val="center"/>
          </w:tcPr>
          <w:p w14:paraId="5C33F6B8" w14:textId="77777777" w:rsidR="002C175D" w:rsidRPr="000A4255" w:rsidRDefault="002C175D" w:rsidP="008D57DD">
            <w:pPr>
              <w:widowControl w:val="0"/>
              <w:tabs>
                <w:tab w:val="left" w:pos="1035"/>
              </w:tabs>
              <w:autoSpaceDE w:val="0"/>
              <w:autoSpaceDN w:val="0"/>
              <w:adjustRightInd w:val="0"/>
              <w:ind w:right="-128"/>
              <w:jc w:val="center"/>
              <w:rPr>
                <w:rFonts w:cstheme="minorHAnsi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punkty</w:t>
            </w:r>
          </w:p>
        </w:tc>
        <w:tc>
          <w:tcPr>
            <w:tcW w:w="679" w:type="dxa"/>
            <w:shd w:val="clear" w:color="auto" w:fill="auto"/>
            <w:vAlign w:val="center"/>
          </w:tcPr>
          <w:p w14:paraId="508CCA9B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24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44458D60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20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3B4D7963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16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263698D1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12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17915934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3E17DA1C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3417432F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7B7921D6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7113FEAF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271E67CD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5480F06C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71944DFA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81" w:type="dxa"/>
            <w:shd w:val="clear" w:color="auto" w:fill="D9D9D9" w:themeFill="background1" w:themeFillShade="D9"/>
            <w:vAlign w:val="center"/>
          </w:tcPr>
          <w:p w14:paraId="61805B7E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b/>
                <w:color w:val="000000"/>
                <w:sz w:val="20"/>
                <w:szCs w:val="20"/>
              </w:rPr>
              <w:t>162</w:t>
            </w:r>
          </w:p>
        </w:tc>
      </w:tr>
      <w:tr w:rsidR="002C175D" w:rsidRPr="000A4255" w14:paraId="18BEAE0D" w14:textId="77777777" w:rsidTr="008D57DD">
        <w:trPr>
          <w:trHeight w:val="289"/>
        </w:trPr>
        <w:tc>
          <w:tcPr>
            <w:tcW w:w="10082" w:type="dxa"/>
            <w:gridSpan w:val="15"/>
            <w:shd w:val="clear" w:color="auto" w:fill="auto"/>
            <w:vAlign w:val="center"/>
          </w:tcPr>
          <w:p w14:paraId="61807969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b/>
                <w:color w:val="000000"/>
                <w:sz w:val="20"/>
                <w:szCs w:val="20"/>
              </w:rPr>
              <w:t xml:space="preserve">  Mistrzostwa Polski Młodzików  - rozgrywki klubowe                                                                                                             </w:t>
            </w:r>
          </w:p>
        </w:tc>
      </w:tr>
      <w:tr w:rsidR="002C175D" w:rsidRPr="000A4255" w14:paraId="13B1716B" w14:textId="77777777" w:rsidTr="008D57DD">
        <w:trPr>
          <w:trHeight w:val="289"/>
        </w:trPr>
        <w:tc>
          <w:tcPr>
            <w:tcW w:w="717" w:type="dxa"/>
            <w:vAlign w:val="center"/>
          </w:tcPr>
          <w:p w14:paraId="6627FAB1" w14:textId="77777777" w:rsidR="002C175D" w:rsidRPr="000A4255" w:rsidRDefault="002C175D" w:rsidP="008D57DD">
            <w:pPr>
              <w:widowControl w:val="0"/>
              <w:tabs>
                <w:tab w:val="left" w:pos="502"/>
              </w:tabs>
              <w:autoSpaceDE w:val="0"/>
              <w:autoSpaceDN w:val="0"/>
              <w:adjustRightInd w:val="0"/>
              <w:ind w:right="-108"/>
              <w:rPr>
                <w:rFonts w:cstheme="minorHAnsi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K / M</w:t>
            </w:r>
          </w:p>
        </w:tc>
        <w:tc>
          <w:tcPr>
            <w:tcW w:w="9365" w:type="dxa"/>
            <w:gridSpan w:val="14"/>
            <w:shd w:val="clear" w:color="auto" w:fill="auto"/>
            <w:vAlign w:val="center"/>
          </w:tcPr>
          <w:p w14:paraId="26C94D91" w14:textId="050FC89A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color w:val="000000"/>
                <w:sz w:val="20"/>
                <w:szCs w:val="20"/>
              </w:rPr>
              <w:t>Turniej dla dziewcząt i chłopców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     </w:t>
            </w:r>
            <w:r>
              <w:rPr>
                <w:rFonts w:ascii="Calibri" w:hAnsi="Calibri" w:cs="Calibri"/>
              </w:rPr>
              <w:t>W       P            W          P               9-12 F 13-16 F 5-8 + 9-12 z 1 x 2=16</w:t>
            </w:r>
          </w:p>
        </w:tc>
      </w:tr>
      <w:tr w:rsidR="002C175D" w:rsidRPr="000A4255" w14:paraId="0F652B69" w14:textId="77777777" w:rsidTr="008D57DD">
        <w:trPr>
          <w:trHeight w:val="289"/>
        </w:trPr>
        <w:tc>
          <w:tcPr>
            <w:tcW w:w="1264" w:type="dxa"/>
            <w:gridSpan w:val="2"/>
            <w:vAlign w:val="center"/>
          </w:tcPr>
          <w:p w14:paraId="1958E320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170"/>
              <w:jc w:val="center"/>
              <w:rPr>
                <w:rFonts w:cstheme="minorHAnsi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lokata</w:t>
            </w:r>
          </w:p>
        </w:tc>
        <w:tc>
          <w:tcPr>
            <w:tcW w:w="679" w:type="dxa"/>
            <w:shd w:val="clear" w:color="auto" w:fill="auto"/>
            <w:vAlign w:val="center"/>
          </w:tcPr>
          <w:p w14:paraId="020E0085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6E36A323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411D7818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2294FD5F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48C8F862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60ED9D65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16BC04B6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460D6580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0AFBBFDD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9</w:t>
            </w:r>
            <w:r w:rsidRPr="000A4255">
              <w:rPr>
                <w:rFonts w:cstheme="minorHAnsi"/>
                <w:spacing w:val="1"/>
                <w:sz w:val="20"/>
                <w:szCs w:val="20"/>
              </w:rPr>
              <w:t>-</w:t>
            </w:r>
            <w:r w:rsidRPr="000A4255">
              <w:rPr>
                <w:rFonts w:cstheme="minorHAnsi"/>
                <w:sz w:val="20"/>
                <w:szCs w:val="20"/>
              </w:rPr>
              <w:t>12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76FC2506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13</w:t>
            </w:r>
            <w:r w:rsidRPr="000A4255">
              <w:rPr>
                <w:rFonts w:cstheme="minorHAnsi"/>
                <w:spacing w:val="1"/>
                <w:sz w:val="20"/>
                <w:szCs w:val="20"/>
              </w:rPr>
              <w:t>-</w:t>
            </w:r>
            <w:r w:rsidRPr="000A4255">
              <w:rPr>
                <w:rFonts w:cstheme="minorHAnsi"/>
                <w:sz w:val="20"/>
                <w:szCs w:val="20"/>
              </w:rPr>
              <w:t>16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422549AC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17</w:t>
            </w:r>
            <w:r w:rsidRPr="000A4255">
              <w:rPr>
                <w:rFonts w:cstheme="minorHAnsi"/>
                <w:spacing w:val="1"/>
                <w:sz w:val="20"/>
                <w:szCs w:val="20"/>
              </w:rPr>
              <w:t>-</w:t>
            </w:r>
            <w:r w:rsidRPr="000A4255">
              <w:rPr>
                <w:rFonts w:cstheme="minorHAnsi"/>
                <w:sz w:val="20"/>
                <w:szCs w:val="20"/>
              </w:rPr>
              <w:t>24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2B8813F1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color w:val="000000"/>
                <w:sz w:val="20"/>
                <w:szCs w:val="20"/>
              </w:rPr>
              <w:t>25-32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1E71D0D5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2C175D" w:rsidRPr="000A4255" w14:paraId="38547B19" w14:textId="77777777" w:rsidTr="008D57DD">
        <w:trPr>
          <w:trHeight w:val="289"/>
        </w:trPr>
        <w:tc>
          <w:tcPr>
            <w:tcW w:w="1264" w:type="dxa"/>
            <w:gridSpan w:val="2"/>
            <w:vAlign w:val="center"/>
          </w:tcPr>
          <w:p w14:paraId="373F1F2E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170"/>
              <w:jc w:val="center"/>
              <w:rPr>
                <w:rFonts w:cstheme="minorHAnsi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punkty</w:t>
            </w:r>
          </w:p>
        </w:tc>
        <w:tc>
          <w:tcPr>
            <w:tcW w:w="679" w:type="dxa"/>
            <w:shd w:val="clear" w:color="auto" w:fill="auto"/>
            <w:vAlign w:val="center"/>
          </w:tcPr>
          <w:p w14:paraId="0B9BFEDB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18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7A8CD48C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15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07C2F985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13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5DEB2421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11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20D5E466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48A7F1CC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6DF409A8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4623571C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54D1A85C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0A34AD70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21EE5743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4F967A4F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81" w:type="dxa"/>
            <w:shd w:val="clear" w:color="auto" w:fill="D9D9D9" w:themeFill="background1" w:themeFillShade="D9"/>
            <w:vAlign w:val="center"/>
          </w:tcPr>
          <w:p w14:paraId="5ADF01CA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b/>
                <w:color w:val="000000"/>
                <w:sz w:val="20"/>
                <w:szCs w:val="20"/>
              </w:rPr>
              <w:t>143</w:t>
            </w:r>
          </w:p>
        </w:tc>
      </w:tr>
      <w:tr w:rsidR="002C175D" w:rsidRPr="000A4255" w14:paraId="388CE62E" w14:textId="77777777" w:rsidTr="008D57DD">
        <w:trPr>
          <w:trHeight w:val="289"/>
        </w:trPr>
        <w:tc>
          <w:tcPr>
            <w:tcW w:w="10082" w:type="dxa"/>
            <w:gridSpan w:val="15"/>
            <w:vAlign w:val="center"/>
          </w:tcPr>
          <w:p w14:paraId="1C034A52" w14:textId="77777777" w:rsidR="002C175D" w:rsidRPr="000A4255" w:rsidRDefault="002C175D" w:rsidP="008D57DD">
            <w:pPr>
              <w:widowControl w:val="0"/>
              <w:autoSpaceDE w:val="0"/>
              <w:autoSpaceDN w:val="0"/>
              <w:adjustRightInd w:val="0"/>
              <w:ind w:right="-23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b/>
                <w:color w:val="000000"/>
                <w:sz w:val="20"/>
                <w:szCs w:val="20"/>
              </w:rPr>
              <w:t>Uwaga:</w:t>
            </w:r>
          </w:p>
          <w:p w14:paraId="4546F645" w14:textId="77777777" w:rsidR="002C175D" w:rsidRPr="000A4255" w:rsidRDefault="002C175D" w:rsidP="00AC60C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120"/>
              <w:ind w:left="714" w:right="-23" w:hanging="357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b/>
                <w:color w:val="000000"/>
                <w:sz w:val="20"/>
                <w:szCs w:val="20"/>
              </w:rPr>
              <w:t>Zgodnie z Regulaminem Ogólnym SSM (część A) w przypadku, gdy zawodnik startuje więcej niż w jednej kategorii wiekowej, wówczas punkty zostaną naliczone tylko w tej najniższej (p-</w:t>
            </w:r>
            <w:proofErr w:type="spellStart"/>
            <w:r w:rsidRPr="000A4255">
              <w:rPr>
                <w:rFonts w:cstheme="minorHAnsi"/>
                <w:b/>
                <w:color w:val="000000"/>
                <w:sz w:val="20"/>
                <w:szCs w:val="20"/>
              </w:rPr>
              <w:t>kt</w:t>
            </w:r>
            <w:proofErr w:type="spellEnd"/>
            <w:r w:rsidRPr="000A4255">
              <w:rPr>
                <w:rFonts w:cstheme="minorHAnsi"/>
                <w:b/>
                <w:color w:val="000000"/>
                <w:sz w:val="20"/>
                <w:szCs w:val="20"/>
              </w:rPr>
              <w:t xml:space="preserve"> 3.3).</w:t>
            </w:r>
          </w:p>
          <w:p w14:paraId="337C09B3" w14:textId="1203750C" w:rsidR="002C175D" w:rsidRPr="002C175D" w:rsidRDefault="002C175D" w:rsidP="00AC60C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120"/>
              <w:ind w:left="714" w:right="-23" w:hanging="357"/>
              <w:rPr>
                <w:rFonts w:cstheme="minorHAnsi"/>
                <w:color w:val="000000"/>
                <w:sz w:val="20"/>
                <w:szCs w:val="20"/>
              </w:rPr>
            </w:pPr>
            <w:r w:rsidRPr="000A4255">
              <w:rPr>
                <w:rFonts w:cstheme="minorHAnsi"/>
                <w:b/>
                <w:color w:val="000000"/>
                <w:sz w:val="20"/>
                <w:szCs w:val="20"/>
              </w:rPr>
              <w:t>W grach zespołowych dopuszcza się możliwość udziału zawodników z młodszych kategorii wiekowych w zawodach przypisanych do kolejnej, starszej kategorii wiekowej (p-</w:t>
            </w:r>
            <w:proofErr w:type="spellStart"/>
            <w:r w:rsidRPr="000A4255">
              <w:rPr>
                <w:rFonts w:cstheme="minorHAnsi"/>
                <w:b/>
                <w:color w:val="000000"/>
                <w:sz w:val="20"/>
                <w:szCs w:val="20"/>
              </w:rPr>
              <w:t>kt</w:t>
            </w:r>
            <w:proofErr w:type="spellEnd"/>
            <w:r w:rsidRPr="000A4255">
              <w:rPr>
                <w:rFonts w:cstheme="minorHAnsi"/>
                <w:b/>
                <w:color w:val="000000"/>
                <w:sz w:val="20"/>
                <w:szCs w:val="20"/>
              </w:rPr>
              <w:t xml:space="preserve"> 3.6).</w:t>
            </w:r>
          </w:p>
        </w:tc>
      </w:tr>
    </w:tbl>
    <w:p w14:paraId="2FDFD24C" w14:textId="447D232D" w:rsidR="002C175D" w:rsidRDefault="002C175D" w:rsidP="00D50B38">
      <w:pPr>
        <w:tabs>
          <w:tab w:val="left" w:pos="-1843"/>
        </w:tabs>
        <w:ind w:left="-1843"/>
        <w:jc w:val="both"/>
        <w:rPr>
          <w:rFonts w:ascii="Verdana" w:hAnsi="Verdana"/>
          <w:color w:val="000066"/>
        </w:rPr>
      </w:pPr>
    </w:p>
    <w:p w14:paraId="0FBB4E37" w14:textId="38BE74D2" w:rsidR="00D50B38" w:rsidRPr="00D50B38" w:rsidRDefault="00D50B38" w:rsidP="00D50B38">
      <w:pPr>
        <w:tabs>
          <w:tab w:val="left" w:pos="-1843"/>
        </w:tabs>
        <w:ind w:left="-1843"/>
        <w:jc w:val="both"/>
        <w:rPr>
          <w:rFonts w:ascii="Verdana" w:hAnsi="Verdana"/>
          <w:color w:val="000000" w:themeColor="text1"/>
        </w:rPr>
      </w:pPr>
      <w:r w:rsidRPr="00D50B38">
        <w:rPr>
          <w:rFonts w:ascii="Verdana" w:hAnsi="Verdana"/>
          <w:color w:val="000000" w:themeColor="text1"/>
        </w:rPr>
        <w:t>Tab. Nr 1 – punkty w Systemie Sportu Młodzieżowego</w:t>
      </w:r>
    </w:p>
    <w:p w14:paraId="2B439E05" w14:textId="178D2D93" w:rsidR="00CF505F" w:rsidRDefault="006C1BE0" w:rsidP="00AC60C0">
      <w:pPr>
        <w:pStyle w:val="nagwek10"/>
        <w:numPr>
          <w:ilvl w:val="0"/>
          <w:numId w:val="4"/>
        </w:numPr>
        <w:ind w:left="0" w:hanging="284"/>
        <w:rPr>
          <w:rFonts w:ascii="Verdana" w:eastAsiaTheme="minorHAnsi" w:hAnsi="Verdana" w:cstheme="minorBidi"/>
          <w:color w:val="000066"/>
          <w:sz w:val="32"/>
          <w:szCs w:val="32"/>
        </w:rPr>
      </w:pPr>
      <w:bookmarkStart w:id="4" w:name="_Toc102681176"/>
      <w:r>
        <w:rPr>
          <w:rFonts w:ascii="Verdana" w:eastAsiaTheme="minorHAnsi" w:hAnsi="Verdana" w:cstheme="minorBidi"/>
          <w:color w:val="000066"/>
          <w:sz w:val="32"/>
          <w:szCs w:val="32"/>
        </w:rPr>
        <w:lastRenderedPageBreak/>
        <w:t>Regulamin rozgrywek mini siatkówki plażowej dziewcząt i chłopców.</w:t>
      </w:r>
      <w:bookmarkEnd w:id="4"/>
    </w:p>
    <w:p w14:paraId="13669578" w14:textId="45E565DD" w:rsidR="00F13E6C" w:rsidRDefault="00F13E6C" w:rsidP="00AC60C0">
      <w:pPr>
        <w:pStyle w:val="nagwek2"/>
        <w:numPr>
          <w:ilvl w:val="0"/>
          <w:numId w:val="33"/>
        </w:numPr>
        <w:tabs>
          <w:tab w:val="left" w:pos="567"/>
        </w:tabs>
        <w:ind w:left="567" w:hanging="567"/>
      </w:pPr>
      <w:r>
        <w:t>Cel rozgrywek.</w:t>
      </w:r>
    </w:p>
    <w:p w14:paraId="4284CC0C" w14:textId="77777777" w:rsidR="00F13E6C" w:rsidRDefault="00F13E6C" w:rsidP="00AC60C0">
      <w:pPr>
        <w:pStyle w:val="Akapitzlist"/>
        <w:numPr>
          <w:ilvl w:val="1"/>
          <w:numId w:val="33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F13E6C">
        <w:rPr>
          <w:rFonts w:ascii="Verdana" w:hAnsi="Verdana"/>
          <w:color w:val="000066"/>
        </w:rPr>
        <w:t>Wyłonienie zwycięzców wśród dziewcząt i chłopców w kategoriach:</w:t>
      </w:r>
    </w:p>
    <w:p w14:paraId="4FFB1135" w14:textId="77777777" w:rsidR="00F13E6C" w:rsidRDefault="00F13E6C" w:rsidP="00AC60C0">
      <w:pPr>
        <w:pStyle w:val="Akapitzlist"/>
        <w:numPr>
          <w:ilvl w:val="1"/>
          <w:numId w:val="25"/>
        </w:numPr>
        <w:tabs>
          <w:tab w:val="left" w:pos="2552"/>
        </w:tabs>
        <w:ind w:hanging="513"/>
        <w:jc w:val="both"/>
        <w:rPr>
          <w:rFonts w:ascii="Verdana" w:hAnsi="Verdana"/>
          <w:color w:val="000066"/>
        </w:rPr>
      </w:pPr>
      <w:r w:rsidRPr="00F13E6C">
        <w:rPr>
          <w:rFonts w:ascii="Verdana" w:hAnsi="Verdana"/>
          <w:color w:val="000066"/>
        </w:rPr>
        <w:t>U-11 – urodzeni w roku 2011 i młodsi</w:t>
      </w:r>
      <w:r>
        <w:rPr>
          <w:rFonts w:ascii="Verdana" w:hAnsi="Verdana"/>
          <w:color w:val="000066"/>
        </w:rPr>
        <w:t>,</w:t>
      </w:r>
    </w:p>
    <w:p w14:paraId="402EDF5B" w14:textId="77777777" w:rsidR="00F13E6C" w:rsidRDefault="00F13E6C" w:rsidP="00AC60C0">
      <w:pPr>
        <w:pStyle w:val="Akapitzlist"/>
        <w:numPr>
          <w:ilvl w:val="1"/>
          <w:numId w:val="25"/>
        </w:numPr>
        <w:tabs>
          <w:tab w:val="left" w:pos="2552"/>
        </w:tabs>
        <w:ind w:hanging="513"/>
        <w:jc w:val="both"/>
        <w:rPr>
          <w:rFonts w:ascii="Verdana" w:hAnsi="Verdana"/>
          <w:color w:val="000066"/>
        </w:rPr>
      </w:pPr>
      <w:r w:rsidRPr="00F13E6C">
        <w:rPr>
          <w:rFonts w:ascii="Verdana" w:hAnsi="Verdana"/>
          <w:color w:val="000066"/>
        </w:rPr>
        <w:t>U-12 – urodzeni w roku 2010 i młodsi</w:t>
      </w:r>
    </w:p>
    <w:p w14:paraId="2C52E01A" w14:textId="078CD0B2" w:rsidR="00F13E6C" w:rsidRPr="00F13E6C" w:rsidRDefault="00F13E6C" w:rsidP="00AC60C0">
      <w:pPr>
        <w:pStyle w:val="Akapitzlist"/>
        <w:numPr>
          <w:ilvl w:val="1"/>
          <w:numId w:val="25"/>
        </w:numPr>
        <w:tabs>
          <w:tab w:val="left" w:pos="2552"/>
        </w:tabs>
        <w:ind w:hanging="513"/>
        <w:jc w:val="both"/>
        <w:rPr>
          <w:rFonts w:ascii="Verdana" w:hAnsi="Verdana"/>
          <w:color w:val="000066"/>
        </w:rPr>
      </w:pPr>
      <w:r w:rsidRPr="00F13E6C">
        <w:rPr>
          <w:rFonts w:ascii="Verdana" w:hAnsi="Verdana"/>
          <w:color w:val="000066"/>
        </w:rPr>
        <w:t>U-13 – urodzeni w roku 2009 i młodsi</w:t>
      </w:r>
    </w:p>
    <w:p w14:paraId="026BFE8B" w14:textId="4CD94E57" w:rsidR="00F13E6C" w:rsidRPr="00F13E6C" w:rsidRDefault="00F13E6C" w:rsidP="00AC60C0">
      <w:pPr>
        <w:pStyle w:val="Akapitzlist"/>
        <w:numPr>
          <w:ilvl w:val="1"/>
          <w:numId w:val="33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P</w:t>
      </w:r>
      <w:r w:rsidRPr="00F13E6C">
        <w:rPr>
          <w:rFonts w:ascii="Verdana" w:hAnsi="Verdana"/>
          <w:color w:val="000066"/>
        </w:rPr>
        <w:t>romowanie mini siatkówki plażowej wśród dzieci</w:t>
      </w:r>
      <w:r>
        <w:rPr>
          <w:rFonts w:ascii="Verdana" w:hAnsi="Verdana"/>
          <w:color w:val="000066"/>
        </w:rPr>
        <w:t>.</w:t>
      </w:r>
    </w:p>
    <w:p w14:paraId="0410DDB6" w14:textId="710ED02D" w:rsidR="00F13E6C" w:rsidRPr="00F13E6C" w:rsidRDefault="00F13E6C" w:rsidP="00AC60C0">
      <w:pPr>
        <w:pStyle w:val="Akapitzlist"/>
        <w:numPr>
          <w:ilvl w:val="1"/>
          <w:numId w:val="33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P</w:t>
      </w:r>
      <w:r w:rsidRPr="00F13E6C">
        <w:rPr>
          <w:rFonts w:ascii="Verdana" w:hAnsi="Verdana"/>
          <w:color w:val="000066"/>
        </w:rPr>
        <w:t xml:space="preserve">ropagowanie zasad i nagradzanie postaw fair </w:t>
      </w:r>
      <w:proofErr w:type="spellStart"/>
      <w:r w:rsidRPr="00F13E6C">
        <w:rPr>
          <w:rFonts w:ascii="Verdana" w:hAnsi="Verdana"/>
          <w:color w:val="000066"/>
        </w:rPr>
        <w:t>play</w:t>
      </w:r>
      <w:proofErr w:type="spellEnd"/>
      <w:r>
        <w:rPr>
          <w:rFonts w:ascii="Verdana" w:hAnsi="Verdana"/>
          <w:color w:val="000066"/>
        </w:rPr>
        <w:t>.</w:t>
      </w:r>
    </w:p>
    <w:p w14:paraId="16163FFA" w14:textId="65C3F214" w:rsidR="00F13E6C" w:rsidRPr="00F13E6C" w:rsidRDefault="00F13E6C" w:rsidP="00AC60C0">
      <w:pPr>
        <w:pStyle w:val="Akapitzlist"/>
        <w:numPr>
          <w:ilvl w:val="1"/>
          <w:numId w:val="33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P</w:t>
      </w:r>
      <w:r w:rsidRPr="00F13E6C">
        <w:rPr>
          <w:rFonts w:ascii="Verdana" w:hAnsi="Verdana"/>
          <w:color w:val="000066"/>
        </w:rPr>
        <w:t>romowanie wychowania poprzez sport</w:t>
      </w:r>
      <w:r>
        <w:rPr>
          <w:rFonts w:ascii="Verdana" w:hAnsi="Verdana"/>
          <w:color w:val="000066"/>
        </w:rPr>
        <w:t>.</w:t>
      </w:r>
    </w:p>
    <w:p w14:paraId="6EA10E68" w14:textId="104193AC" w:rsidR="00F13E6C" w:rsidRPr="00F13E6C" w:rsidRDefault="00F13E6C" w:rsidP="00AC60C0">
      <w:pPr>
        <w:pStyle w:val="Akapitzlist"/>
        <w:numPr>
          <w:ilvl w:val="1"/>
          <w:numId w:val="33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K</w:t>
      </w:r>
      <w:r w:rsidRPr="00F13E6C">
        <w:rPr>
          <w:rFonts w:ascii="Verdana" w:hAnsi="Verdana"/>
          <w:color w:val="000066"/>
        </w:rPr>
        <w:t>ształtowanie zdrowego stylu życia</w:t>
      </w:r>
      <w:r>
        <w:rPr>
          <w:rFonts w:ascii="Verdana" w:hAnsi="Verdana"/>
          <w:color w:val="000066"/>
        </w:rPr>
        <w:t>.</w:t>
      </w:r>
    </w:p>
    <w:p w14:paraId="0C81A11C" w14:textId="76361F11" w:rsidR="00F13E6C" w:rsidRPr="00F13E6C" w:rsidRDefault="00F13E6C" w:rsidP="00AC60C0">
      <w:pPr>
        <w:pStyle w:val="Akapitzlist"/>
        <w:numPr>
          <w:ilvl w:val="1"/>
          <w:numId w:val="33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A</w:t>
      </w:r>
      <w:r w:rsidRPr="00F13E6C">
        <w:rPr>
          <w:rFonts w:ascii="Verdana" w:hAnsi="Verdana"/>
          <w:color w:val="000066"/>
        </w:rPr>
        <w:t>ktywizacja lokalnych środowisk sportowych.</w:t>
      </w:r>
    </w:p>
    <w:p w14:paraId="0DA62806" w14:textId="096B4A5E" w:rsidR="00F13E6C" w:rsidRDefault="00F13E6C" w:rsidP="00AC60C0">
      <w:pPr>
        <w:pStyle w:val="nagwek2"/>
        <w:numPr>
          <w:ilvl w:val="0"/>
          <w:numId w:val="33"/>
        </w:numPr>
        <w:tabs>
          <w:tab w:val="left" w:pos="567"/>
        </w:tabs>
        <w:ind w:left="567" w:hanging="567"/>
      </w:pPr>
      <w:r>
        <w:t>Organizator.</w:t>
      </w:r>
    </w:p>
    <w:p w14:paraId="75D78CC0" w14:textId="09B224EC" w:rsidR="00AB4432" w:rsidRPr="00AB4432" w:rsidRDefault="00AB4432" w:rsidP="00AC60C0">
      <w:pPr>
        <w:pStyle w:val="Akapitzlist"/>
        <w:numPr>
          <w:ilvl w:val="1"/>
          <w:numId w:val="33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Małopolski</w:t>
      </w:r>
      <w:r w:rsidRPr="00AB4432">
        <w:rPr>
          <w:rFonts w:ascii="Verdana" w:hAnsi="Verdana"/>
          <w:color w:val="000066"/>
        </w:rPr>
        <w:t xml:space="preserve"> Związki Piłki Siatkowej</w:t>
      </w:r>
      <w:r>
        <w:rPr>
          <w:rFonts w:ascii="Verdana" w:hAnsi="Verdana"/>
          <w:color w:val="000066"/>
        </w:rPr>
        <w:t>, zwany dalej MZPS.</w:t>
      </w:r>
    </w:p>
    <w:p w14:paraId="114F20DD" w14:textId="77777777" w:rsidR="00AB4432" w:rsidRDefault="00AB4432" w:rsidP="00AC60C0">
      <w:pPr>
        <w:pStyle w:val="Akapitzlist"/>
        <w:numPr>
          <w:ilvl w:val="1"/>
          <w:numId w:val="33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AB4432">
        <w:rPr>
          <w:rFonts w:ascii="Verdana" w:hAnsi="Verdana"/>
          <w:color w:val="000066"/>
        </w:rPr>
        <w:t>Nadzór sprawuje Wydział Siatkówki Plażowej PZPS</w:t>
      </w:r>
      <w:r>
        <w:rPr>
          <w:rFonts w:ascii="Verdana" w:hAnsi="Verdana"/>
          <w:color w:val="000066"/>
        </w:rPr>
        <w:t>.</w:t>
      </w:r>
    </w:p>
    <w:p w14:paraId="7410BBF5" w14:textId="22E708C7" w:rsidR="00F13E6C" w:rsidRPr="00AB4432" w:rsidRDefault="00AB4432" w:rsidP="00AC60C0">
      <w:pPr>
        <w:pStyle w:val="Akapitzlist"/>
        <w:numPr>
          <w:ilvl w:val="1"/>
          <w:numId w:val="33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AB4432">
        <w:rPr>
          <w:rFonts w:ascii="Verdana" w:hAnsi="Verdana"/>
          <w:color w:val="000066"/>
        </w:rPr>
        <w:t>Turniej rozgrywany jest zgodnie z niniejszym regulaminem oraz na podstawie przepisów</w:t>
      </w:r>
      <w:r>
        <w:rPr>
          <w:rFonts w:ascii="Verdana" w:hAnsi="Verdana"/>
          <w:color w:val="000066"/>
        </w:rPr>
        <w:t xml:space="preserve"> </w:t>
      </w:r>
      <w:r w:rsidRPr="00AB4432">
        <w:rPr>
          <w:rFonts w:ascii="Verdana" w:hAnsi="Verdana"/>
          <w:color w:val="000066"/>
        </w:rPr>
        <w:t>gry w mini siatkówkę plażową w nim zawartych.</w:t>
      </w:r>
    </w:p>
    <w:p w14:paraId="582D1697" w14:textId="039E9737" w:rsidR="00F13E6C" w:rsidRDefault="00F13E6C" w:rsidP="00AC60C0">
      <w:pPr>
        <w:pStyle w:val="nagwek2"/>
        <w:numPr>
          <w:ilvl w:val="0"/>
          <w:numId w:val="33"/>
        </w:numPr>
        <w:tabs>
          <w:tab w:val="left" w:pos="567"/>
        </w:tabs>
        <w:ind w:left="567" w:hanging="567"/>
      </w:pPr>
      <w:r>
        <w:t>Informacje podstawowe.</w:t>
      </w:r>
    </w:p>
    <w:p w14:paraId="1A06FA42" w14:textId="77777777" w:rsidR="00AB4432" w:rsidRDefault="00F13E6C" w:rsidP="00AC60C0">
      <w:pPr>
        <w:pStyle w:val="Akapitzlist"/>
        <w:numPr>
          <w:ilvl w:val="1"/>
          <w:numId w:val="33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AB4432">
        <w:rPr>
          <w:rFonts w:ascii="Verdana" w:hAnsi="Verdana"/>
          <w:color w:val="000066"/>
        </w:rPr>
        <w:t>W rozgrywkach mogą wziąć udział dzieci , które reprezentują następujące podmioty:</w:t>
      </w:r>
    </w:p>
    <w:p w14:paraId="426BDB24" w14:textId="77777777" w:rsidR="00AB4432" w:rsidRDefault="00F13E6C" w:rsidP="00AC60C0">
      <w:pPr>
        <w:pStyle w:val="Akapitzlist"/>
        <w:numPr>
          <w:ilvl w:val="0"/>
          <w:numId w:val="34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 w:rsidRPr="00AB4432">
        <w:rPr>
          <w:rFonts w:ascii="Verdana" w:hAnsi="Verdana"/>
          <w:color w:val="000066"/>
        </w:rPr>
        <w:t>kluby,</w:t>
      </w:r>
    </w:p>
    <w:p w14:paraId="02EFA64F" w14:textId="77777777" w:rsidR="00AB4432" w:rsidRDefault="00F13E6C" w:rsidP="00AC60C0">
      <w:pPr>
        <w:pStyle w:val="Akapitzlist"/>
        <w:numPr>
          <w:ilvl w:val="0"/>
          <w:numId w:val="34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 w:rsidRPr="00AB4432">
        <w:rPr>
          <w:rFonts w:ascii="Verdana" w:hAnsi="Verdana"/>
          <w:color w:val="000066"/>
        </w:rPr>
        <w:t>akademie siatkarskie,</w:t>
      </w:r>
    </w:p>
    <w:p w14:paraId="6A321689" w14:textId="77777777" w:rsidR="00AB4432" w:rsidRDefault="00F13E6C" w:rsidP="00AC60C0">
      <w:pPr>
        <w:pStyle w:val="Akapitzlist"/>
        <w:numPr>
          <w:ilvl w:val="0"/>
          <w:numId w:val="34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 w:rsidRPr="00AB4432">
        <w:rPr>
          <w:rFonts w:ascii="Verdana" w:hAnsi="Verdana"/>
          <w:color w:val="000066"/>
        </w:rPr>
        <w:t>szkoły,</w:t>
      </w:r>
    </w:p>
    <w:p w14:paraId="06953D51" w14:textId="77777777" w:rsidR="00AB4432" w:rsidRDefault="00F13E6C" w:rsidP="00AC60C0">
      <w:pPr>
        <w:pStyle w:val="Akapitzlist"/>
        <w:numPr>
          <w:ilvl w:val="0"/>
          <w:numId w:val="34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 w:rsidRPr="00AB4432">
        <w:rPr>
          <w:rFonts w:ascii="Verdana" w:hAnsi="Verdana"/>
          <w:color w:val="000066"/>
        </w:rPr>
        <w:t>uczniowskie kluby sportowe,</w:t>
      </w:r>
    </w:p>
    <w:p w14:paraId="51B789A2" w14:textId="47403DF2" w:rsidR="00F13E6C" w:rsidRPr="00AB4432" w:rsidRDefault="00F13E6C" w:rsidP="00AC60C0">
      <w:pPr>
        <w:pStyle w:val="Akapitzlist"/>
        <w:numPr>
          <w:ilvl w:val="0"/>
          <w:numId w:val="34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 w:rsidRPr="00AB4432">
        <w:rPr>
          <w:rFonts w:ascii="Verdana" w:hAnsi="Verdana"/>
          <w:color w:val="000066"/>
        </w:rPr>
        <w:t>inne – stowarzyszenia, fundacje oraz podmioty niezrzeszone.</w:t>
      </w:r>
    </w:p>
    <w:p w14:paraId="5E919BB5" w14:textId="31D24A75" w:rsidR="00F13E6C" w:rsidRPr="00AB4432" w:rsidRDefault="00F13E6C" w:rsidP="00AC60C0">
      <w:pPr>
        <w:pStyle w:val="Akapitzlist"/>
        <w:numPr>
          <w:ilvl w:val="1"/>
          <w:numId w:val="33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AB4432">
        <w:rPr>
          <w:rFonts w:ascii="Verdana" w:hAnsi="Verdana"/>
          <w:color w:val="000066"/>
        </w:rPr>
        <w:t>Finały wojewódzkie wyłonią Mistrza i Wicemistrza Województwa. Reprezentują oni dane</w:t>
      </w:r>
      <w:r w:rsidR="00AB4432">
        <w:rPr>
          <w:rFonts w:ascii="Verdana" w:hAnsi="Verdana"/>
          <w:color w:val="000066"/>
        </w:rPr>
        <w:t xml:space="preserve"> </w:t>
      </w:r>
      <w:r w:rsidRPr="00AB4432">
        <w:rPr>
          <w:rFonts w:ascii="Verdana" w:hAnsi="Verdana"/>
          <w:color w:val="000066"/>
        </w:rPr>
        <w:t>województwo w finale ogólnopolskim w mini siatkówce plażowej dziewcząt i chłopców.</w:t>
      </w:r>
    </w:p>
    <w:p w14:paraId="4E9FA706" w14:textId="48CA06C8" w:rsidR="00F13E6C" w:rsidRPr="00AB4432" w:rsidRDefault="00F13E6C" w:rsidP="00AC60C0">
      <w:pPr>
        <w:pStyle w:val="Akapitzlist"/>
        <w:numPr>
          <w:ilvl w:val="1"/>
          <w:numId w:val="33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AB4432">
        <w:rPr>
          <w:rFonts w:ascii="Verdana" w:hAnsi="Verdana"/>
          <w:color w:val="000066"/>
        </w:rPr>
        <w:t>Zgłoszenie drużyn do udziału w turnieju odbywa się na podstawie wypełnionego</w:t>
      </w:r>
      <w:r w:rsidR="00AB4432">
        <w:rPr>
          <w:rFonts w:ascii="Verdana" w:hAnsi="Verdana"/>
          <w:color w:val="000066"/>
        </w:rPr>
        <w:t xml:space="preserve"> </w:t>
      </w:r>
      <w:r w:rsidRPr="00AB4432">
        <w:rPr>
          <w:rFonts w:ascii="Verdana" w:hAnsi="Verdana"/>
          <w:color w:val="000066"/>
        </w:rPr>
        <w:t xml:space="preserve">formularza zgłoszeniowego, wysłanego lub dostarczonego do </w:t>
      </w:r>
      <w:r w:rsidR="00AB4432">
        <w:rPr>
          <w:rFonts w:ascii="Verdana" w:hAnsi="Verdana"/>
          <w:color w:val="000066"/>
        </w:rPr>
        <w:t>MZPS.</w:t>
      </w:r>
    </w:p>
    <w:p w14:paraId="22ABFC98" w14:textId="2403173D" w:rsidR="00F13E6C" w:rsidRPr="00AB4432" w:rsidRDefault="00F13E6C" w:rsidP="00AC60C0">
      <w:pPr>
        <w:pStyle w:val="Akapitzlist"/>
        <w:numPr>
          <w:ilvl w:val="1"/>
          <w:numId w:val="33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AB4432">
        <w:rPr>
          <w:rFonts w:ascii="Verdana" w:hAnsi="Verdana"/>
          <w:color w:val="000066"/>
        </w:rPr>
        <w:lastRenderedPageBreak/>
        <w:t>Warunkiem udziału zespołu w rozgrywkach jest przedstawienie listy zawodników</w:t>
      </w:r>
      <w:r w:rsidR="00AB4432">
        <w:rPr>
          <w:rFonts w:ascii="Verdana" w:hAnsi="Verdana"/>
          <w:color w:val="000066"/>
        </w:rPr>
        <w:t xml:space="preserve"> </w:t>
      </w:r>
      <w:r w:rsidRPr="00AB4432">
        <w:rPr>
          <w:rFonts w:ascii="Verdana" w:hAnsi="Verdana"/>
          <w:color w:val="000066"/>
        </w:rPr>
        <w:t xml:space="preserve">potwierdzonej i zaakceptowanej przez </w:t>
      </w:r>
      <w:r w:rsidR="00AB4432">
        <w:rPr>
          <w:rFonts w:ascii="Verdana" w:hAnsi="Verdana"/>
          <w:color w:val="000066"/>
        </w:rPr>
        <w:t xml:space="preserve">MZPS. </w:t>
      </w:r>
      <w:r w:rsidR="00AB4432" w:rsidRPr="00AB4432">
        <w:rPr>
          <w:rFonts w:ascii="Verdana" w:hAnsi="Verdana"/>
          <w:color w:val="000066"/>
        </w:rPr>
        <w:t>P</w:t>
      </w:r>
      <w:r w:rsidRPr="00AB4432">
        <w:rPr>
          <w:rFonts w:ascii="Verdana" w:hAnsi="Verdana"/>
          <w:color w:val="000066"/>
        </w:rPr>
        <w:t>otwierdzonej przez instytucje zgłaszającą oraz podpisaną przez:</w:t>
      </w:r>
    </w:p>
    <w:p w14:paraId="7BFFCF80" w14:textId="77777777" w:rsidR="00B8745A" w:rsidRDefault="00B8745A" w:rsidP="00AC60C0">
      <w:pPr>
        <w:pStyle w:val="Akapitzlist"/>
        <w:numPr>
          <w:ilvl w:val="0"/>
          <w:numId w:val="35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w</w:t>
      </w:r>
      <w:r w:rsidR="00F13E6C" w:rsidRPr="00AB4432">
        <w:rPr>
          <w:rFonts w:ascii="Verdana" w:hAnsi="Verdana"/>
          <w:color w:val="000066"/>
        </w:rPr>
        <w:t xml:space="preserve"> przypadku szkoły podstawowej – dyrektora szkoły</w:t>
      </w:r>
      <w:r>
        <w:rPr>
          <w:rFonts w:ascii="Verdana" w:hAnsi="Verdana"/>
          <w:color w:val="000066"/>
        </w:rPr>
        <w:t>,</w:t>
      </w:r>
    </w:p>
    <w:p w14:paraId="3A0E27C6" w14:textId="77777777" w:rsidR="00B8745A" w:rsidRDefault="00B8745A" w:rsidP="00AC60C0">
      <w:pPr>
        <w:pStyle w:val="Akapitzlist"/>
        <w:numPr>
          <w:ilvl w:val="0"/>
          <w:numId w:val="35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w</w:t>
      </w:r>
      <w:r w:rsidR="00F13E6C" w:rsidRPr="00B8745A">
        <w:rPr>
          <w:rFonts w:ascii="Verdana" w:hAnsi="Verdana"/>
          <w:color w:val="000066"/>
        </w:rPr>
        <w:t xml:space="preserve"> przypadku UKS-u – prezesa UKS</w:t>
      </w:r>
      <w:r>
        <w:rPr>
          <w:rFonts w:ascii="Verdana" w:hAnsi="Verdana"/>
          <w:color w:val="000066"/>
        </w:rPr>
        <w:t>,</w:t>
      </w:r>
    </w:p>
    <w:p w14:paraId="560616F7" w14:textId="77777777" w:rsidR="00B8745A" w:rsidRDefault="00B8745A" w:rsidP="00AC60C0">
      <w:pPr>
        <w:pStyle w:val="Akapitzlist"/>
        <w:numPr>
          <w:ilvl w:val="0"/>
          <w:numId w:val="35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w</w:t>
      </w:r>
      <w:r w:rsidR="00F13E6C" w:rsidRPr="00B8745A">
        <w:rPr>
          <w:rFonts w:ascii="Verdana" w:hAnsi="Verdana"/>
          <w:color w:val="000066"/>
        </w:rPr>
        <w:t xml:space="preserve"> przypadku klubu sportowego – prezesa klubu</w:t>
      </w:r>
      <w:r>
        <w:rPr>
          <w:rFonts w:ascii="Verdana" w:hAnsi="Verdana"/>
          <w:color w:val="000066"/>
        </w:rPr>
        <w:t>,</w:t>
      </w:r>
    </w:p>
    <w:p w14:paraId="7BEEC5F9" w14:textId="33B298BA" w:rsidR="00F13E6C" w:rsidRPr="00B8745A" w:rsidRDefault="00B8745A" w:rsidP="00AC60C0">
      <w:pPr>
        <w:pStyle w:val="Akapitzlist"/>
        <w:numPr>
          <w:ilvl w:val="0"/>
          <w:numId w:val="35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 xml:space="preserve">w </w:t>
      </w:r>
      <w:r w:rsidR="00F13E6C" w:rsidRPr="00B8745A">
        <w:rPr>
          <w:rFonts w:ascii="Verdana" w:hAnsi="Verdana"/>
          <w:color w:val="000066"/>
        </w:rPr>
        <w:t>przypadku podmiotów typu inne – przez osobę widniejącą w rejestrze KRS lub</w:t>
      </w:r>
      <w:r>
        <w:rPr>
          <w:rFonts w:ascii="Verdana" w:hAnsi="Verdana"/>
          <w:color w:val="000066"/>
        </w:rPr>
        <w:t xml:space="preserve"> </w:t>
      </w:r>
      <w:r w:rsidR="00F13E6C" w:rsidRPr="00B8745A">
        <w:rPr>
          <w:rFonts w:ascii="Verdana" w:hAnsi="Verdana"/>
          <w:color w:val="000066"/>
        </w:rPr>
        <w:t>dokumentach założycielskich</w:t>
      </w:r>
      <w:r>
        <w:rPr>
          <w:rFonts w:ascii="Verdana" w:hAnsi="Verdana"/>
          <w:color w:val="000066"/>
        </w:rPr>
        <w:t>.</w:t>
      </w:r>
    </w:p>
    <w:p w14:paraId="122DE290" w14:textId="07B18A48" w:rsidR="00F13E6C" w:rsidRDefault="00F13E6C" w:rsidP="00AC60C0">
      <w:pPr>
        <w:pStyle w:val="Akapitzlist"/>
        <w:numPr>
          <w:ilvl w:val="1"/>
          <w:numId w:val="33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B8745A">
        <w:rPr>
          <w:rFonts w:ascii="Verdana" w:hAnsi="Verdana"/>
          <w:color w:val="000066"/>
        </w:rPr>
        <w:t>Składy zespołów mogą ulec zmianie w dniu weryfikacji podczas zawodów.</w:t>
      </w:r>
    </w:p>
    <w:p w14:paraId="4112A8D9" w14:textId="19D39116" w:rsidR="00B8745A" w:rsidRDefault="00B8745A" w:rsidP="00AC60C0">
      <w:pPr>
        <w:pStyle w:val="Akapitzlist"/>
        <w:numPr>
          <w:ilvl w:val="1"/>
          <w:numId w:val="33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Za uczestnictwo w zawodach pobierana jest opłata startowa, w wysokości 5 zł od zawodniczki/ka. Opłata winna być wpłacona na konto MZPS w czasie rejestracji zawodników. Opłata obowiązuje cały sezon i jest wykorzystywana na pokrycie kosztów organizacji zawodów (sędziowie, nagrody, woda do picia dla zawodników, itp.).</w:t>
      </w:r>
    </w:p>
    <w:p w14:paraId="0E3CF5FD" w14:textId="5C913D31" w:rsidR="00B8745A" w:rsidRDefault="00B8745A" w:rsidP="00AC60C0">
      <w:pPr>
        <w:pStyle w:val="nagwek2"/>
        <w:numPr>
          <w:ilvl w:val="0"/>
          <w:numId w:val="33"/>
        </w:numPr>
        <w:tabs>
          <w:tab w:val="left" w:pos="567"/>
        </w:tabs>
        <w:ind w:left="567" w:hanging="567"/>
      </w:pPr>
      <w:r>
        <w:t>Formuła rozgrywek.</w:t>
      </w:r>
    </w:p>
    <w:p w14:paraId="741378C8" w14:textId="6435173C" w:rsidR="007E568A" w:rsidRDefault="00EF36B0" w:rsidP="00AC60C0">
      <w:pPr>
        <w:pStyle w:val="Akapitzlist"/>
        <w:numPr>
          <w:ilvl w:val="1"/>
          <w:numId w:val="33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 xml:space="preserve">Eliminacje wojewódzkie zostaną rozegrane w kategoriach chłopców </w:t>
      </w:r>
      <w:r w:rsidR="007E568A">
        <w:rPr>
          <w:rFonts w:ascii="Verdana" w:hAnsi="Verdana"/>
          <w:color w:val="000066"/>
        </w:rPr>
        <w:br/>
      </w:r>
      <w:r>
        <w:rPr>
          <w:rFonts w:ascii="Verdana" w:hAnsi="Verdana"/>
          <w:color w:val="000066"/>
        </w:rPr>
        <w:t>i dziewcząt według systemu ustalonego na podstawie ilości zgłoszonych par, w poszczególnych kategoriach wiekowych.</w:t>
      </w:r>
    </w:p>
    <w:p w14:paraId="0974D660" w14:textId="18F11731" w:rsidR="007E568A" w:rsidRPr="007E568A" w:rsidRDefault="007E568A" w:rsidP="00AC60C0">
      <w:pPr>
        <w:pStyle w:val="Akapitzlist"/>
        <w:numPr>
          <w:ilvl w:val="1"/>
          <w:numId w:val="33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7E568A">
        <w:rPr>
          <w:rFonts w:ascii="Verdana" w:hAnsi="Verdana"/>
          <w:color w:val="000066"/>
        </w:rPr>
        <w:t>W celu zgłoszenia drużyn do zawodów w sezonie 2022 należy:</w:t>
      </w:r>
    </w:p>
    <w:p w14:paraId="6250D1BA" w14:textId="77777777" w:rsidR="007E568A" w:rsidRDefault="007E568A" w:rsidP="00AC60C0">
      <w:pPr>
        <w:pStyle w:val="Akapitzlist"/>
        <w:numPr>
          <w:ilvl w:val="0"/>
          <w:numId w:val="36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 xml:space="preserve">przesłać </w:t>
      </w:r>
      <w:r w:rsidRPr="0024064D">
        <w:rPr>
          <w:rFonts w:ascii="Verdana" w:hAnsi="Verdana"/>
          <w:b/>
          <w:color w:val="000066"/>
        </w:rPr>
        <w:t>do</w:t>
      </w:r>
      <w:r>
        <w:rPr>
          <w:rFonts w:ascii="Verdana" w:hAnsi="Verdana"/>
          <w:b/>
          <w:color w:val="000066"/>
        </w:rPr>
        <w:t xml:space="preserve"> 13 maja</w:t>
      </w:r>
      <w:r w:rsidRPr="0024064D">
        <w:rPr>
          <w:rFonts w:ascii="Verdana" w:hAnsi="Verdana"/>
          <w:b/>
          <w:color w:val="000066"/>
        </w:rPr>
        <w:t xml:space="preserve"> 20</w:t>
      </w:r>
      <w:r>
        <w:rPr>
          <w:rFonts w:ascii="Verdana" w:hAnsi="Verdana"/>
          <w:b/>
          <w:color w:val="000066"/>
        </w:rPr>
        <w:t>22</w:t>
      </w:r>
      <w:r w:rsidRPr="0024064D">
        <w:rPr>
          <w:rFonts w:ascii="Verdana" w:hAnsi="Verdana"/>
          <w:b/>
          <w:color w:val="000066"/>
        </w:rPr>
        <w:t xml:space="preserve"> r.</w:t>
      </w:r>
      <w:r>
        <w:rPr>
          <w:rFonts w:ascii="Verdana" w:hAnsi="Verdana"/>
          <w:color w:val="000066"/>
        </w:rPr>
        <w:t xml:space="preserve"> do MZPS na adres poczty elektronicznej </w:t>
      </w:r>
      <w:hyperlink r:id="rId18" w:history="1">
        <w:r w:rsidRPr="0088799E">
          <w:rPr>
            <w:rStyle w:val="Hipercze"/>
            <w:rFonts w:ascii="Verdana" w:hAnsi="Verdana"/>
          </w:rPr>
          <w:t>mzps@mzps.pl</w:t>
        </w:r>
      </w:hyperlink>
      <w:r>
        <w:rPr>
          <w:rFonts w:ascii="Verdana" w:hAnsi="Verdana"/>
          <w:color w:val="000066"/>
        </w:rPr>
        <w:t>, dane zawodników, zgodnie ze wzorem stanowiącym załącznik nr 1 do regulaminu rozgrywek,</w:t>
      </w:r>
    </w:p>
    <w:p w14:paraId="518AB6E5" w14:textId="2E7DF23F" w:rsidR="007E568A" w:rsidRDefault="007E568A" w:rsidP="00AC60C0">
      <w:pPr>
        <w:pStyle w:val="Akapitzlist"/>
        <w:numPr>
          <w:ilvl w:val="0"/>
          <w:numId w:val="36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 w:rsidRPr="0024064D">
        <w:rPr>
          <w:rFonts w:ascii="Verdana" w:hAnsi="Verdana"/>
          <w:b/>
          <w:color w:val="000066"/>
        </w:rPr>
        <w:t>do</w:t>
      </w:r>
      <w:r>
        <w:rPr>
          <w:rFonts w:ascii="Verdana" w:hAnsi="Verdana"/>
          <w:b/>
          <w:color w:val="000066"/>
        </w:rPr>
        <w:t xml:space="preserve"> 13 maja</w:t>
      </w:r>
      <w:r w:rsidRPr="0024064D">
        <w:rPr>
          <w:rFonts w:ascii="Verdana" w:hAnsi="Verdana"/>
          <w:b/>
          <w:color w:val="000066"/>
        </w:rPr>
        <w:t xml:space="preserve"> 20</w:t>
      </w:r>
      <w:r>
        <w:rPr>
          <w:rFonts w:ascii="Verdana" w:hAnsi="Verdana"/>
          <w:b/>
          <w:color w:val="000066"/>
        </w:rPr>
        <w:t>22</w:t>
      </w:r>
      <w:r w:rsidRPr="0024064D">
        <w:rPr>
          <w:rFonts w:ascii="Verdana" w:hAnsi="Verdana"/>
          <w:b/>
          <w:color w:val="000066"/>
        </w:rPr>
        <w:t xml:space="preserve"> r.</w:t>
      </w:r>
      <w:r>
        <w:rPr>
          <w:rFonts w:ascii="Verdana" w:hAnsi="Verdana"/>
          <w:color w:val="000066"/>
        </w:rPr>
        <w:t xml:space="preserve">, wpłacić na rachunek MZPS w banku: Bank BGŻ S.A. na numer </w:t>
      </w:r>
      <w:r w:rsidRPr="008F554B">
        <w:rPr>
          <w:rFonts w:ascii="Verdana" w:hAnsi="Verdana"/>
          <w:b/>
          <w:color w:val="000066"/>
        </w:rPr>
        <w:t>23 1090 1740 0000 0001 3705 6247</w:t>
      </w:r>
      <w:r>
        <w:t xml:space="preserve"> </w:t>
      </w:r>
      <w:r>
        <w:rPr>
          <w:rFonts w:ascii="Verdana" w:hAnsi="Verdana"/>
          <w:color w:val="000066"/>
        </w:rPr>
        <w:t>kwotę stanowiącą iloczyn ilości zawodników x 5 zł.,</w:t>
      </w:r>
    </w:p>
    <w:p w14:paraId="51973F5D" w14:textId="3FB1661A" w:rsidR="007E568A" w:rsidRDefault="007E568A" w:rsidP="00AC60C0">
      <w:pPr>
        <w:pStyle w:val="Akapitzlist"/>
        <w:numPr>
          <w:ilvl w:val="0"/>
          <w:numId w:val="36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przedstawić pisemną zgodę Rodziców / Opiekunów na udział córki / syna w rozgrywkach siatkówki plażowej w sezonie 2022 (wzór określony w załączniku nr 2).</w:t>
      </w:r>
    </w:p>
    <w:p w14:paraId="2DD2B31D" w14:textId="77777777" w:rsidR="007E568A" w:rsidRPr="007E568A" w:rsidRDefault="00B8745A" w:rsidP="00AC60C0">
      <w:pPr>
        <w:pStyle w:val="Akapitzlist"/>
        <w:numPr>
          <w:ilvl w:val="1"/>
          <w:numId w:val="33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7E568A">
        <w:rPr>
          <w:rFonts w:ascii="Verdana" w:hAnsi="Verdana"/>
          <w:color w:val="000066"/>
        </w:rPr>
        <w:t xml:space="preserve">Termin zakończenia eliminacji wojewódzkich </w:t>
      </w:r>
      <w:r w:rsidRPr="007E568A">
        <w:rPr>
          <w:rFonts w:ascii="Verdana" w:hAnsi="Verdana"/>
          <w:b/>
          <w:bCs/>
          <w:color w:val="000066"/>
        </w:rPr>
        <w:t>do 19 czerwca 2022 r.</w:t>
      </w:r>
    </w:p>
    <w:p w14:paraId="4841099A" w14:textId="77777777" w:rsidR="007E568A" w:rsidRDefault="00B8745A" w:rsidP="00AC60C0">
      <w:pPr>
        <w:pStyle w:val="Akapitzlist"/>
        <w:numPr>
          <w:ilvl w:val="1"/>
          <w:numId w:val="33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7E568A">
        <w:rPr>
          <w:rFonts w:ascii="Verdana" w:hAnsi="Verdana"/>
          <w:color w:val="000066"/>
        </w:rPr>
        <w:t>Finał ogólnopolski koordynuje Polski Związek Piłki Siatkowej. Organizator turnieju wybrany</w:t>
      </w:r>
      <w:r w:rsidR="007E568A">
        <w:rPr>
          <w:rFonts w:ascii="Verdana" w:hAnsi="Verdana"/>
          <w:color w:val="000066"/>
        </w:rPr>
        <w:t xml:space="preserve"> </w:t>
      </w:r>
      <w:r w:rsidRPr="007E568A">
        <w:rPr>
          <w:rFonts w:ascii="Verdana" w:hAnsi="Verdana"/>
          <w:color w:val="000066"/>
        </w:rPr>
        <w:t xml:space="preserve">zostanie na podstawie konkursu. W roku 2022 Finał </w:t>
      </w:r>
      <w:r w:rsidR="007E568A">
        <w:rPr>
          <w:rFonts w:ascii="Verdana" w:hAnsi="Verdana"/>
          <w:color w:val="000066"/>
        </w:rPr>
        <w:br/>
      </w:r>
      <w:r w:rsidRPr="007E568A">
        <w:rPr>
          <w:rFonts w:ascii="Verdana" w:hAnsi="Verdana"/>
          <w:color w:val="000066"/>
        </w:rPr>
        <w:t>w kategoriach chłopców odbędzie się w</w:t>
      </w:r>
      <w:r w:rsidR="007E568A">
        <w:rPr>
          <w:rFonts w:ascii="Verdana" w:hAnsi="Verdana"/>
          <w:color w:val="000066"/>
        </w:rPr>
        <w:t xml:space="preserve"> </w:t>
      </w:r>
      <w:r w:rsidRPr="007E568A">
        <w:rPr>
          <w:rFonts w:ascii="Verdana" w:hAnsi="Verdana"/>
          <w:color w:val="000066"/>
        </w:rPr>
        <w:t xml:space="preserve">Pucku, dla kategorii dziewcząt </w:t>
      </w:r>
      <w:r w:rsidR="007E568A">
        <w:rPr>
          <w:rFonts w:ascii="Verdana" w:hAnsi="Verdana"/>
          <w:color w:val="000066"/>
        </w:rPr>
        <w:br/>
      </w:r>
      <w:r w:rsidRPr="007E568A">
        <w:rPr>
          <w:rFonts w:ascii="Verdana" w:hAnsi="Verdana"/>
          <w:color w:val="000066"/>
        </w:rPr>
        <w:t>w Sulejowie lub Kołobrzegu w kategoriach chłopców i</w:t>
      </w:r>
      <w:r w:rsidR="007E568A">
        <w:rPr>
          <w:rFonts w:ascii="Verdana" w:hAnsi="Verdana"/>
          <w:color w:val="000066"/>
        </w:rPr>
        <w:t xml:space="preserve"> </w:t>
      </w:r>
      <w:r w:rsidRPr="007E568A">
        <w:rPr>
          <w:rFonts w:ascii="Verdana" w:hAnsi="Verdana"/>
          <w:color w:val="000066"/>
        </w:rPr>
        <w:t>dziewcząt w terminie do dnia 17.07.2022 r.</w:t>
      </w:r>
    </w:p>
    <w:p w14:paraId="554CBE0D" w14:textId="77777777" w:rsidR="00BA2A60" w:rsidRDefault="00B8745A" w:rsidP="00AC60C0">
      <w:pPr>
        <w:pStyle w:val="Akapitzlist"/>
        <w:numPr>
          <w:ilvl w:val="1"/>
          <w:numId w:val="33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7E568A">
        <w:rPr>
          <w:rFonts w:ascii="Verdana" w:hAnsi="Verdana"/>
          <w:color w:val="000066"/>
        </w:rPr>
        <w:lastRenderedPageBreak/>
        <w:t>W finale ogólnopolskim udział biorą 32 (trzydzieści dwa) zespoły z każdej kategorii</w:t>
      </w:r>
      <w:r w:rsidR="007E568A">
        <w:rPr>
          <w:rFonts w:ascii="Verdana" w:hAnsi="Verdana"/>
          <w:color w:val="000066"/>
        </w:rPr>
        <w:t xml:space="preserve"> </w:t>
      </w:r>
      <w:r w:rsidRPr="007E568A">
        <w:rPr>
          <w:rFonts w:ascii="Verdana" w:hAnsi="Verdana"/>
          <w:color w:val="000066"/>
        </w:rPr>
        <w:t>dziewcząt i chłopców. Z każdego województwa awans do finału ogólnopolskiego „O Puchar</w:t>
      </w:r>
      <w:r w:rsidR="007E568A">
        <w:rPr>
          <w:rFonts w:ascii="Verdana" w:hAnsi="Verdana"/>
          <w:color w:val="000066"/>
        </w:rPr>
        <w:t xml:space="preserve"> </w:t>
      </w:r>
      <w:r w:rsidRPr="007E568A">
        <w:rPr>
          <w:rFonts w:ascii="Verdana" w:hAnsi="Verdana"/>
          <w:color w:val="000066"/>
        </w:rPr>
        <w:t>Prezesa PZPS” uzyskują 2 zespoły z każdej kategorii wiekowej w województwie. W przypadku</w:t>
      </w:r>
      <w:r w:rsidR="00BA2A60">
        <w:rPr>
          <w:rFonts w:ascii="Verdana" w:hAnsi="Verdana"/>
          <w:color w:val="000066"/>
        </w:rPr>
        <w:t xml:space="preserve"> </w:t>
      </w:r>
      <w:r w:rsidRPr="00BA2A60">
        <w:rPr>
          <w:rFonts w:ascii="Verdana" w:hAnsi="Verdana"/>
          <w:color w:val="000066"/>
        </w:rPr>
        <w:t>wolnych miejsc w Finale Ogólnopolskim, zainteresowane dalszą grą drużyny zostaną</w:t>
      </w:r>
      <w:r w:rsidR="00BA2A60">
        <w:rPr>
          <w:rFonts w:ascii="Verdana" w:hAnsi="Verdana"/>
          <w:color w:val="000066"/>
        </w:rPr>
        <w:t xml:space="preserve"> </w:t>
      </w:r>
      <w:r w:rsidRPr="00BA2A60">
        <w:rPr>
          <w:rFonts w:ascii="Verdana" w:hAnsi="Verdana"/>
          <w:color w:val="000066"/>
        </w:rPr>
        <w:t>dokooptowane do finału drogą losowania. Pierwszeństwo przysługuje organizatorowi</w:t>
      </w:r>
      <w:r w:rsidR="00BA2A60">
        <w:rPr>
          <w:rFonts w:ascii="Verdana" w:hAnsi="Verdana"/>
          <w:color w:val="000066"/>
        </w:rPr>
        <w:t xml:space="preserve"> </w:t>
      </w:r>
      <w:r w:rsidRPr="00BA2A60">
        <w:rPr>
          <w:rFonts w:ascii="Verdana" w:hAnsi="Verdana"/>
          <w:color w:val="000066"/>
        </w:rPr>
        <w:t>turnieju finałowego</w:t>
      </w:r>
      <w:r w:rsidR="00BA2A60">
        <w:rPr>
          <w:rFonts w:ascii="Verdana" w:hAnsi="Verdana"/>
          <w:color w:val="000066"/>
        </w:rPr>
        <w:t>.</w:t>
      </w:r>
    </w:p>
    <w:p w14:paraId="23788FA4" w14:textId="0D281225" w:rsidR="00B8745A" w:rsidRPr="00BA2A60" w:rsidRDefault="00B8745A" w:rsidP="00AC60C0">
      <w:pPr>
        <w:pStyle w:val="Akapitzlist"/>
        <w:numPr>
          <w:ilvl w:val="1"/>
          <w:numId w:val="33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BA2A60">
        <w:rPr>
          <w:rFonts w:ascii="Verdana" w:hAnsi="Verdana"/>
          <w:color w:val="000066"/>
        </w:rPr>
        <w:t>Turnieje finałowe odbędą się wg harmonogramu:</w:t>
      </w:r>
    </w:p>
    <w:p w14:paraId="4831208C" w14:textId="77777777" w:rsidR="00BA2A60" w:rsidRDefault="00B8745A" w:rsidP="00AC60C0">
      <w:pPr>
        <w:pStyle w:val="Akapitzlist"/>
        <w:numPr>
          <w:ilvl w:val="0"/>
          <w:numId w:val="37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 w:rsidRPr="00B8745A">
        <w:rPr>
          <w:rFonts w:ascii="Verdana" w:hAnsi="Verdana"/>
          <w:color w:val="000066"/>
        </w:rPr>
        <w:t>dzień pierwszy – przyjazd ekip i odprawa techniczna</w:t>
      </w:r>
      <w:r w:rsidR="00BA2A60">
        <w:rPr>
          <w:rFonts w:ascii="Verdana" w:hAnsi="Verdana"/>
          <w:color w:val="000066"/>
        </w:rPr>
        <w:t>,</w:t>
      </w:r>
    </w:p>
    <w:p w14:paraId="07F5378B" w14:textId="77777777" w:rsidR="00BA2A60" w:rsidRDefault="00B8745A" w:rsidP="00AC60C0">
      <w:pPr>
        <w:pStyle w:val="Akapitzlist"/>
        <w:numPr>
          <w:ilvl w:val="0"/>
          <w:numId w:val="37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 w:rsidRPr="00BA2A60">
        <w:rPr>
          <w:rFonts w:ascii="Verdana" w:hAnsi="Verdana"/>
          <w:color w:val="000066"/>
        </w:rPr>
        <w:t>dzień drugi – otwarcie turnieju, mecze grupowe</w:t>
      </w:r>
      <w:r w:rsidR="00BA2A60">
        <w:rPr>
          <w:rFonts w:ascii="Verdana" w:hAnsi="Verdana"/>
          <w:color w:val="000066"/>
        </w:rPr>
        <w:t>,</w:t>
      </w:r>
    </w:p>
    <w:p w14:paraId="7D4AAFCF" w14:textId="77777777" w:rsidR="00BA2A60" w:rsidRDefault="00B8745A" w:rsidP="00AC60C0">
      <w:pPr>
        <w:pStyle w:val="Akapitzlist"/>
        <w:numPr>
          <w:ilvl w:val="0"/>
          <w:numId w:val="37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 w:rsidRPr="00BA2A60">
        <w:rPr>
          <w:rFonts w:ascii="Verdana" w:hAnsi="Verdana"/>
          <w:color w:val="000066"/>
        </w:rPr>
        <w:t>dzień trzeci – mecze w systemie brazylijskim dla 16 zespołów</w:t>
      </w:r>
      <w:r w:rsidR="00BA2A60">
        <w:rPr>
          <w:rFonts w:ascii="Verdana" w:hAnsi="Verdana"/>
          <w:color w:val="000066"/>
        </w:rPr>
        <w:t>,</w:t>
      </w:r>
    </w:p>
    <w:p w14:paraId="49A2A7E2" w14:textId="578965CC" w:rsidR="00B8745A" w:rsidRPr="00BA2A60" w:rsidRDefault="00B8745A" w:rsidP="00AC60C0">
      <w:pPr>
        <w:pStyle w:val="Akapitzlist"/>
        <w:numPr>
          <w:ilvl w:val="0"/>
          <w:numId w:val="37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 w:rsidRPr="00BA2A60">
        <w:rPr>
          <w:rFonts w:ascii="Verdana" w:hAnsi="Verdana"/>
          <w:color w:val="000066"/>
        </w:rPr>
        <w:t>dzień czwarty – kontynuacja spotkań w systemie brazylijskim, zakończenie</w:t>
      </w:r>
      <w:r w:rsidR="00BA2A60">
        <w:rPr>
          <w:rFonts w:ascii="Verdana" w:hAnsi="Verdana"/>
          <w:color w:val="000066"/>
        </w:rPr>
        <w:t xml:space="preserve"> </w:t>
      </w:r>
      <w:r w:rsidRPr="00BA2A60">
        <w:rPr>
          <w:rFonts w:ascii="Verdana" w:hAnsi="Verdana"/>
          <w:color w:val="000066"/>
        </w:rPr>
        <w:t>turnieju</w:t>
      </w:r>
      <w:r w:rsidR="00BA2A60">
        <w:rPr>
          <w:rFonts w:ascii="Verdana" w:hAnsi="Verdana"/>
          <w:color w:val="000066"/>
        </w:rPr>
        <w:t>.</w:t>
      </w:r>
    </w:p>
    <w:p w14:paraId="25706FD6" w14:textId="77777777" w:rsidR="00BA2A60" w:rsidRDefault="00B8745A" w:rsidP="00AC60C0">
      <w:pPr>
        <w:pStyle w:val="Akapitzlist"/>
        <w:numPr>
          <w:ilvl w:val="1"/>
          <w:numId w:val="33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B8745A">
        <w:rPr>
          <w:rFonts w:ascii="Verdana" w:hAnsi="Verdana"/>
          <w:color w:val="000066"/>
        </w:rPr>
        <w:t>Podczas odprawy zespoły zostaną podzielone drogą losowania na 8 grup po 4 zespoły</w:t>
      </w:r>
      <w:r w:rsidR="00BA2A60">
        <w:rPr>
          <w:rFonts w:ascii="Verdana" w:hAnsi="Verdana"/>
          <w:color w:val="000066"/>
        </w:rPr>
        <w:t xml:space="preserve"> </w:t>
      </w:r>
      <w:r w:rsidRPr="00BA2A60">
        <w:rPr>
          <w:rFonts w:ascii="Verdana" w:hAnsi="Verdana"/>
          <w:color w:val="000066"/>
        </w:rPr>
        <w:t xml:space="preserve">(dwóch Mistrzów i dwóch Wicemistrzów Województw) </w:t>
      </w:r>
      <w:r w:rsidR="00BA2A60">
        <w:rPr>
          <w:rFonts w:ascii="Verdana" w:hAnsi="Verdana"/>
          <w:color w:val="000066"/>
        </w:rPr>
        <w:br/>
      </w:r>
      <w:r w:rsidRPr="00BA2A60">
        <w:rPr>
          <w:rFonts w:ascii="Verdana" w:hAnsi="Verdana"/>
          <w:color w:val="000066"/>
        </w:rPr>
        <w:t>z założeniem, że w jednej grupie nie</w:t>
      </w:r>
      <w:r w:rsidR="00BA2A60">
        <w:rPr>
          <w:rFonts w:ascii="Verdana" w:hAnsi="Verdana"/>
          <w:color w:val="000066"/>
        </w:rPr>
        <w:t xml:space="preserve"> </w:t>
      </w:r>
      <w:r w:rsidRPr="00BA2A60">
        <w:rPr>
          <w:rFonts w:ascii="Verdana" w:hAnsi="Verdana"/>
          <w:color w:val="000066"/>
        </w:rPr>
        <w:t>mogą grać dwie drużyny z jednego województwa.</w:t>
      </w:r>
    </w:p>
    <w:p w14:paraId="7680E0DF" w14:textId="77777777" w:rsidR="00BA2A60" w:rsidRDefault="00B8745A" w:rsidP="00AC60C0">
      <w:pPr>
        <w:pStyle w:val="Akapitzlist"/>
        <w:numPr>
          <w:ilvl w:val="1"/>
          <w:numId w:val="33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BA2A60">
        <w:rPr>
          <w:rFonts w:ascii="Verdana" w:hAnsi="Verdana"/>
          <w:color w:val="000066"/>
        </w:rPr>
        <w:t>Po zakończeniu rozgrywek grupowych, zespoły zostają rozstawione do turnieju głównego</w:t>
      </w:r>
      <w:r w:rsidR="00BA2A60">
        <w:rPr>
          <w:rFonts w:ascii="Verdana" w:hAnsi="Verdana"/>
          <w:color w:val="000066"/>
        </w:rPr>
        <w:t xml:space="preserve"> </w:t>
      </w:r>
      <w:r w:rsidRPr="00BA2A60">
        <w:rPr>
          <w:rFonts w:ascii="Verdana" w:hAnsi="Verdana"/>
          <w:color w:val="000066"/>
        </w:rPr>
        <w:t>na podstawie wyników rozgrywek eliminacyjnych. Zespoły z miejsc 1,2 i 3 trafiają na lewą a</w:t>
      </w:r>
      <w:r w:rsidR="00BA2A60">
        <w:rPr>
          <w:rFonts w:ascii="Verdana" w:hAnsi="Verdana"/>
          <w:color w:val="000066"/>
        </w:rPr>
        <w:t xml:space="preserve"> </w:t>
      </w:r>
      <w:r w:rsidRPr="00BA2A60">
        <w:rPr>
          <w:rFonts w:ascii="Verdana" w:hAnsi="Verdana"/>
          <w:color w:val="000066"/>
        </w:rPr>
        <w:t>drużyny z 4 miejsc na prawą stronę drabinki turniejowej (Schemat w załączeniu). Turniej</w:t>
      </w:r>
      <w:r w:rsidR="00BA2A60">
        <w:rPr>
          <w:rFonts w:ascii="Verdana" w:hAnsi="Verdana"/>
          <w:color w:val="000066"/>
        </w:rPr>
        <w:t xml:space="preserve"> </w:t>
      </w:r>
      <w:r w:rsidRPr="00BA2A60">
        <w:rPr>
          <w:rFonts w:ascii="Verdana" w:hAnsi="Verdana"/>
          <w:color w:val="000066"/>
        </w:rPr>
        <w:t>główny zostanie rozegrany systemem „brazylijskim”.</w:t>
      </w:r>
    </w:p>
    <w:p w14:paraId="4AE571F1" w14:textId="49A11F3B" w:rsidR="00B8745A" w:rsidRPr="00BA2A60" w:rsidRDefault="00B8745A" w:rsidP="00AC60C0">
      <w:pPr>
        <w:pStyle w:val="Akapitzlist"/>
        <w:numPr>
          <w:ilvl w:val="1"/>
          <w:numId w:val="33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BA2A60">
        <w:rPr>
          <w:rFonts w:ascii="Verdana" w:hAnsi="Verdana"/>
          <w:color w:val="000066"/>
        </w:rPr>
        <w:t>Obowiązują Przepisy gry w Mini Siatkówkę Plażową PZPS z dnia 11.04</w:t>
      </w:r>
      <w:r w:rsidR="00BA2A60">
        <w:rPr>
          <w:rFonts w:ascii="Verdana" w:hAnsi="Verdana"/>
          <w:color w:val="000066"/>
        </w:rPr>
        <w:t>.</w:t>
      </w:r>
      <w:r w:rsidRPr="00BA2A60">
        <w:rPr>
          <w:rFonts w:ascii="Verdana" w:hAnsi="Verdana"/>
          <w:color w:val="000066"/>
        </w:rPr>
        <w:t>2022r</w:t>
      </w:r>
      <w:r w:rsidR="00BA2A60">
        <w:rPr>
          <w:rFonts w:ascii="Verdana" w:hAnsi="Verdana"/>
          <w:color w:val="000066"/>
        </w:rPr>
        <w:t>.</w:t>
      </w:r>
    </w:p>
    <w:p w14:paraId="0242A458" w14:textId="17B3E2F0" w:rsidR="00B8745A" w:rsidRPr="00B8745A" w:rsidRDefault="00B8745A" w:rsidP="00AC60C0">
      <w:pPr>
        <w:pStyle w:val="nagwek2"/>
        <w:numPr>
          <w:ilvl w:val="0"/>
          <w:numId w:val="33"/>
        </w:numPr>
        <w:tabs>
          <w:tab w:val="left" w:pos="567"/>
        </w:tabs>
        <w:ind w:left="567" w:hanging="567"/>
      </w:pPr>
      <w:r>
        <w:t>Postanowienia końcowe.</w:t>
      </w:r>
    </w:p>
    <w:p w14:paraId="1BCC4134" w14:textId="11EE31BE" w:rsidR="00F13E6C" w:rsidRPr="00BA2A60" w:rsidRDefault="00BA2A60" w:rsidP="00AC60C0">
      <w:pPr>
        <w:pStyle w:val="Akapitzlist"/>
        <w:numPr>
          <w:ilvl w:val="1"/>
          <w:numId w:val="33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I</w:t>
      </w:r>
      <w:r w:rsidR="00F13E6C" w:rsidRPr="00BA2A60">
        <w:rPr>
          <w:rFonts w:ascii="Verdana" w:hAnsi="Verdana"/>
          <w:color w:val="000066"/>
        </w:rPr>
        <w:t>nterpretacja niniejszego regulaminu przysługuje Polskiemu Związkowi Piłki Siatkowej.</w:t>
      </w:r>
    </w:p>
    <w:p w14:paraId="2A2E4368" w14:textId="2376E2B2" w:rsidR="00F13E6C" w:rsidRPr="00BA2A60" w:rsidRDefault="00F13E6C" w:rsidP="00AC60C0">
      <w:pPr>
        <w:pStyle w:val="Akapitzlist"/>
        <w:numPr>
          <w:ilvl w:val="1"/>
          <w:numId w:val="33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BA2A60">
        <w:rPr>
          <w:rFonts w:ascii="Verdana" w:hAnsi="Verdana"/>
          <w:color w:val="000066"/>
        </w:rPr>
        <w:t>O wszystkich sprawach dotyczących rozgrywek w turnieju, a nie objętych przepisami</w:t>
      </w:r>
      <w:r w:rsidR="00BA2A60">
        <w:rPr>
          <w:rFonts w:ascii="Verdana" w:hAnsi="Verdana"/>
          <w:color w:val="000066"/>
        </w:rPr>
        <w:t xml:space="preserve"> </w:t>
      </w:r>
      <w:r w:rsidRPr="00BA2A60">
        <w:rPr>
          <w:rFonts w:ascii="Verdana" w:hAnsi="Verdana"/>
          <w:color w:val="000066"/>
        </w:rPr>
        <w:t>PZPS i niniejszego regulaminu, ostateczne decyzje podejmuje Pion Szkolenia Polskiego</w:t>
      </w:r>
      <w:r w:rsidR="00BA2A60">
        <w:rPr>
          <w:rFonts w:ascii="Verdana" w:hAnsi="Verdana"/>
          <w:color w:val="000066"/>
        </w:rPr>
        <w:t xml:space="preserve"> </w:t>
      </w:r>
      <w:r w:rsidRPr="00BA2A60">
        <w:rPr>
          <w:rFonts w:ascii="Verdana" w:hAnsi="Verdana"/>
          <w:color w:val="000066"/>
        </w:rPr>
        <w:t>Związku Piłki Siatkowej.</w:t>
      </w:r>
    </w:p>
    <w:p w14:paraId="4BDCC173" w14:textId="046E6EC2" w:rsidR="00F13E6C" w:rsidRDefault="00F13E6C" w:rsidP="00AC60C0">
      <w:pPr>
        <w:pStyle w:val="Akapitzlist"/>
        <w:numPr>
          <w:ilvl w:val="1"/>
          <w:numId w:val="33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BA2A60">
        <w:rPr>
          <w:rFonts w:ascii="Verdana" w:hAnsi="Verdana"/>
          <w:color w:val="000066"/>
        </w:rPr>
        <w:t>Organizator zastrzega sobie prawo do wprowadzania zmian w niniejszym regulaminie.</w:t>
      </w:r>
    </w:p>
    <w:p w14:paraId="1B9BB523" w14:textId="41DEC84C" w:rsidR="00BA2A60" w:rsidRDefault="00BA2A60" w:rsidP="00BA2A60">
      <w:pPr>
        <w:tabs>
          <w:tab w:val="left" w:pos="2552"/>
        </w:tabs>
        <w:jc w:val="both"/>
        <w:rPr>
          <w:rFonts w:ascii="Verdana" w:hAnsi="Verdana"/>
          <w:color w:val="000066"/>
        </w:rPr>
      </w:pPr>
    </w:p>
    <w:p w14:paraId="6300F895" w14:textId="533453F1" w:rsidR="00BA2A60" w:rsidRDefault="00BA2A60" w:rsidP="00AC60C0">
      <w:pPr>
        <w:pStyle w:val="nagwek10"/>
        <w:numPr>
          <w:ilvl w:val="0"/>
          <w:numId w:val="4"/>
        </w:numPr>
        <w:ind w:left="0" w:hanging="284"/>
        <w:rPr>
          <w:rFonts w:ascii="Verdana" w:eastAsiaTheme="minorHAnsi" w:hAnsi="Verdana" w:cstheme="minorBidi"/>
          <w:color w:val="000066"/>
          <w:sz w:val="32"/>
          <w:szCs w:val="32"/>
        </w:rPr>
      </w:pPr>
      <w:bookmarkStart w:id="5" w:name="_Toc102681177"/>
      <w:r>
        <w:rPr>
          <w:rFonts w:ascii="Verdana" w:eastAsiaTheme="minorHAnsi" w:hAnsi="Verdana" w:cstheme="minorBidi"/>
          <w:color w:val="000066"/>
          <w:sz w:val="32"/>
          <w:szCs w:val="32"/>
        </w:rPr>
        <w:lastRenderedPageBreak/>
        <w:t>Przepisy gry w mini siatkówkę plażową PZPS.</w:t>
      </w:r>
      <w:bookmarkEnd w:id="5"/>
    </w:p>
    <w:p w14:paraId="5A4DE58B" w14:textId="114CE647" w:rsidR="00BA2A60" w:rsidRDefault="00BA2A60" w:rsidP="00BA2A60">
      <w:pPr>
        <w:pStyle w:val="Akapitzlist"/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2"/>
          <w:szCs w:val="22"/>
        </w:rPr>
      </w:pPr>
    </w:p>
    <w:p w14:paraId="4E2AEC03" w14:textId="2B659C63" w:rsidR="00BA2A60" w:rsidRDefault="00BA2A60" w:rsidP="00BA2A60">
      <w:pPr>
        <w:pStyle w:val="Akapitzlist"/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2"/>
          <w:szCs w:val="22"/>
        </w:rPr>
      </w:pPr>
    </w:p>
    <w:p w14:paraId="0E6E42B1" w14:textId="02050EF9" w:rsidR="00BA2A60" w:rsidRPr="008231BC" w:rsidRDefault="008231BC" w:rsidP="00AC60C0">
      <w:pPr>
        <w:pStyle w:val="nagwek2"/>
        <w:numPr>
          <w:ilvl w:val="0"/>
          <w:numId w:val="38"/>
        </w:numPr>
        <w:tabs>
          <w:tab w:val="left" w:pos="567"/>
        </w:tabs>
        <w:ind w:left="567" w:hanging="567"/>
      </w:pPr>
      <w:r>
        <w:t>Uczestnictwo.</w:t>
      </w:r>
    </w:p>
    <w:p w14:paraId="3E38C97D" w14:textId="6D1152B3" w:rsidR="00BA2A60" w:rsidRPr="008231BC" w:rsidRDefault="00BA2A60" w:rsidP="00AC60C0">
      <w:pPr>
        <w:pStyle w:val="Akapitzlist"/>
        <w:numPr>
          <w:ilvl w:val="1"/>
          <w:numId w:val="38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8231BC">
        <w:rPr>
          <w:rFonts w:ascii="Verdana" w:hAnsi="Verdana"/>
          <w:color w:val="000066"/>
        </w:rPr>
        <w:t>W rozgrywkach uczestniczą dziewczęta i chłopcy:</w:t>
      </w:r>
    </w:p>
    <w:p w14:paraId="332CEEF0" w14:textId="77777777" w:rsidR="008231BC" w:rsidRDefault="00BA2A60" w:rsidP="00AC60C0">
      <w:pPr>
        <w:pStyle w:val="Akapitzlist"/>
        <w:numPr>
          <w:ilvl w:val="0"/>
          <w:numId w:val="39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 w:rsidRPr="008231BC">
        <w:rPr>
          <w:rFonts w:ascii="Verdana" w:hAnsi="Verdana"/>
          <w:color w:val="000066"/>
        </w:rPr>
        <w:t>U - 11 – 2 zawodników/-</w:t>
      </w:r>
      <w:proofErr w:type="spellStart"/>
      <w:r w:rsidRPr="008231BC">
        <w:rPr>
          <w:rFonts w:ascii="Verdana" w:hAnsi="Verdana"/>
          <w:color w:val="000066"/>
        </w:rPr>
        <w:t>czki</w:t>
      </w:r>
      <w:proofErr w:type="spellEnd"/>
      <w:r w:rsidRPr="008231BC">
        <w:rPr>
          <w:rFonts w:ascii="Verdana" w:hAnsi="Verdana"/>
          <w:color w:val="000066"/>
        </w:rPr>
        <w:t xml:space="preserve"> + 1 rezerwowy,</w:t>
      </w:r>
    </w:p>
    <w:p w14:paraId="7BA1F7FB" w14:textId="77777777" w:rsidR="008231BC" w:rsidRDefault="00BA2A60" w:rsidP="00AC60C0">
      <w:pPr>
        <w:pStyle w:val="Akapitzlist"/>
        <w:numPr>
          <w:ilvl w:val="0"/>
          <w:numId w:val="39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 w:rsidRPr="008231BC">
        <w:rPr>
          <w:rFonts w:ascii="Verdana" w:hAnsi="Verdana"/>
          <w:color w:val="000066"/>
        </w:rPr>
        <w:t>U - 12 – 2 zawodników/-</w:t>
      </w:r>
      <w:proofErr w:type="spellStart"/>
      <w:r w:rsidRPr="008231BC">
        <w:rPr>
          <w:rFonts w:ascii="Verdana" w:hAnsi="Verdana"/>
          <w:color w:val="000066"/>
        </w:rPr>
        <w:t>czki</w:t>
      </w:r>
      <w:proofErr w:type="spellEnd"/>
      <w:r w:rsidRPr="008231BC">
        <w:rPr>
          <w:rFonts w:ascii="Verdana" w:hAnsi="Verdana"/>
          <w:color w:val="000066"/>
        </w:rPr>
        <w:t xml:space="preserve"> + 1 rezerwowy,</w:t>
      </w:r>
    </w:p>
    <w:p w14:paraId="3321888C" w14:textId="11266CE6" w:rsidR="00BA2A60" w:rsidRDefault="00BA2A60" w:rsidP="00AC60C0">
      <w:pPr>
        <w:pStyle w:val="Akapitzlist"/>
        <w:numPr>
          <w:ilvl w:val="0"/>
          <w:numId w:val="39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 w:rsidRPr="008231BC">
        <w:rPr>
          <w:rFonts w:ascii="Verdana" w:hAnsi="Verdana"/>
          <w:color w:val="000066"/>
        </w:rPr>
        <w:t>U – 13 – 2 zawodników</w:t>
      </w:r>
      <w:r w:rsidR="008231BC">
        <w:rPr>
          <w:rFonts w:ascii="Verdana" w:hAnsi="Verdana"/>
          <w:color w:val="000066"/>
        </w:rPr>
        <w:t>.</w:t>
      </w:r>
    </w:p>
    <w:p w14:paraId="294810FD" w14:textId="6AC1AD6A" w:rsidR="008231BC" w:rsidRDefault="008231BC" w:rsidP="00AC60C0">
      <w:pPr>
        <w:pStyle w:val="nagwek2"/>
        <w:numPr>
          <w:ilvl w:val="0"/>
          <w:numId w:val="38"/>
        </w:numPr>
        <w:tabs>
          <w:tab w:val="left" w:pos="567"/>
        </w:tabs>
        <w:ind w:left="567" w:hanging="567"/>
      </w:pPr>
      <w:r>
        <w:t>Rozmiary boisk.</w:t>
      </w:r>
    </w:p>
    <w:p w14:paraId="20ECAAC8" w14:textId="0CBA2224" w:rsidR="008231BC" w:rsidRPr="008231BC" w:rsidRDefault="008231BC" w:rsidP="00AC60C0">
      <w:pPr>
        <w:pStyle w:val="Akapitzlist"/>
        <w:numPr>
          <w:ilvl w:val="1"/>
          <w:numId w:val="38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8231BC">
        <w:rPr>
          <w:rFonts w:ascii="Verdana" w:hAnsi="Verdana"/>
          <w:color w:val="000066"/>
        </w:rPr>
        <w:t>U- 11: 8 x 4 m</w:t>
      </w:r>
      <w:r>
        <w:rPr>
          <w:rFonts w:ascii="Verdana" w:hAnsi="Verdana"/>
          <w:color w:val="000066"/>
        </w:rPr>
        <w:t>.</w:t>
      </w:r>
    </w:p>
    <w:p w14:paraId="32606C43" w14:textId="12915892" w:rsidR="008231BC" w:rsidRPr="008231BC" w:rsidRDefault="008231BC" w:rsidP="00AC60C0">
      <w:pPr>
        <w:pStyle w:val="Akapitzlist"/>
        <w:numPr>
          <w:ilvl w:val="1"/>
          <w:numId w:val="38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8231BC">
        <w:rPr>
          <w:rFonts w:ascii="Verdana" w:hAnsi="Verdana"/>
          <w:color w:val="000066"/>
        </w:rPr>
        <w:t>U- 12: 10 x 5 m</w:t>
      </w:r>
      <w:r>
        <w:rPr>
          <w:rFonts w:ascii="Verdana" w:hAnsi="Verdana"/>
          <w:color w:val="000066"/>
        </w:rPr>
        <w:t>.</w:t>
      </w:r>
    </w:p>
    <w:p w14:paraId="2326A4EF" w14:textId="3DB34CFC" w:rsidR="008231BC" w:rsidRPr="008231BC" w:rsidRDefault="008231BC" w:rsidP="00AC60C0">
      <w:pPr>
        <w:pStyle w:val="Akapitzlist"/>
        <w:numPr>
          <w:ilvl w:val="1"/>
          <w:numId w:val="38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8231BC">
        <w:rPr>
          <w:rFonts w:ascii="Verdana" w:hAnsi="Verdana"/>
          <w:color w:val="000066"/>
        </w:rPr>
        <w:t>U-13 : 12 x 6 m.</w:t>
      </w:r>
    </w:p>
    <w:p w14:paraId="3EB3E5C9" w14:textId="14FE41C2" w:rsidR="008231BC" w:rsidRDefault="008231BC" w:rsidP="00AC60C0">
      <w:pPr>
        <w:pStyle w:val="nagwek2"/>
        <w:numPr>
          <w:ilvl w:val="0"/>
          <w:numId w:val="38"/>
        </w:numPr>
        <w:tabs>
          <w:tab w:val="left" w:pos="567"/>
        </w:tabs>
        <w:ind w:left="567" w:hanging="567"/>
      </w:pPr>
      <w:r>
        <w:t>Wysokość siatki.</w:t>
      </w:r>
    </w:p>
    <w:p w14:paraId="1FF72C94" w14:textId="7720318E" w:rsidR="008231BC" w:rsidRPr="008231BC" w:rsidRDefault="008231BC" w:rsidP="00AC60C0">
      <w:pPr>
        <w:pStyle w:val="Akapitzlist"/>
        <w:numPr>
          <w:ilvl w:val="1"/>
          <w:numId w:val="38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8231BC">
        <w:rPr>
          <w:rFonts w:ascii="Verdana" w:hAnsi="Verdana"/>
          <w:color w:val="000066"/>
        </w:rPr>
        <w:t>U- 11: 200 cm dla dziewcząt i chłopców</w:t>
      </w:r>
      <w:r>
        <w:rPr>
          <w:rFonts w:ascii="Verdana" w:hAnsi="Verdana"/>
          <w:color w:val="000066"/>
        </w:rPr>
        <w:t>.</w:t>
      </w:r>
    </w:p>
    <w:p w14:paraId="6876003B" w14:textId="642DE044" w:rsidR="008231BC" w:rsidRPr="008231BC" w:rsidRDefault="008231BC" w:rsidP="00AC60C0">
      <w:pPr>
        <w:pStyle w:val="Akapitzlist"/>
        <w:numPr>
          <w:ilvl w:val="1"/>
          <w:numId w:val="38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8231BC">
        <w:rPr>
          <w:rFonts w:ascii="Verdana" w:hAnsi="Verdana"/>
          <w:color w:val="000066"/>
        </w:rPr>
        <w:t>U- 12: 205 cm dla dziewcząt i 210 cm dla chłopców</w:t>
      </w:r>
      <w:r>
        <w:rPr>
          <w:rFonts w:ascii="Verdana" w:hAnsi="Verdana"/>
          <w:color w:val="000066"/>
        </w:rPr>
        <w:t>.</w:t>
      </w:r>
    </w:p>
    <w:p w14:paraId="792D68A5" w14:textId="79BAD10F" w:rsidR="008231BC" w:rsidRPr="008231BC" w:rsidRDefault="008231BC" w:rsidP="00AC60C0">
      <w:pPr>
        <w:pStyle w:val="Akapitzlist"/>
        <w:numPr>
          <w:ilvl w:val="1"/>
          <w:numId w:val="38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8231BC">
        <w:rPr>
          <w:rFonts w:ascii="Verdana" w:hAnsi="Verdana"/>
          <w:color w:val="000066"/>
        </w:rPr>
        <w:t>U- 13: 210 cm dla dziewcząt i 224 cm dla chłopców.</w:t>
      </w:r>
    </w:p>
    <w:p w14:paraId="35111B92" w14:textId="457161E4" w:rsidR="008231BC" w:rsidRPr="008231BC" w:rsidRDefault="008231BC" w:rsidP="00AC60C0">
      <w:pPr>
        <w:pStyle w:val="nagwek2"/>
        <w:numPr>
          <w:ilvl w:val="0"/>
          <w:numId w:val="38"/>
        </w:numPr>
        <w:tabs>
          <w:tab w:val="left" w:pos="567"/>
        </w:tabs>
        <w:ind w:left="567" w:hanging="567"/>
      </w:pPr>
      <w:r>
        <w:t>Wielkość piłek.</w:t>
      </w:r>
    </w:p>
    <w:p w14:paraId="44D3877D" w14:textId="5BC5CC25" w:rsidR="00BA2A60" w:rsidRPr="008231BC" w:rsidRDefault="00BA2A60" w:rsidP="00AC60C0">
      <w:pPr>
        <w:pStyle w:val="Akapitzlist"/>
        <w:numPr>
          <w:ilvl w:val="1"/>
          <w:numId w:val="38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8231BC">
        <w:rPr>
          <w:rFonts w:ascii="Verdana" w:hAnsi="Verdana"/>
          <w:color w:val="000066"/>
        </w:rPr>
        <w:t xml:space="preserve">U- 11: piłka w rozmiarze 4 lub piłka do siatkówki plażowej </w:t>
      </w:r>
      <w:proofErr w:type="spellStart"/>
      <w:r w:rsidRPr="008231BC">
        <w:rPr>
          <w:rFonts w:ascii="Verdana" w:hAnsi="Verdana"/>
          <w:color w:val="000066"/>
        </w:rPr>
        <w:t>Mikasa</w:t>
      </w:r>
      <w:proofErr w:type="spellEnd"/>
      <w:r w:rsidRPr="008231BC">
        <w:rPr>
          <w:rFonts w:ascii="Verdana" w:hAnsi="Verdana"/>
          <w:color w:val="000066"/>
        </w:rPr>
        <w:t xml:space="preserve"> VLS 300</w:t>
      </w:r>
    </w:p>
    <w:p w14:paraId="02019C0F" w14:textId="05F43551" w:rsidR="00BA2A60" w:rsidRPr="008231BC" w:rsidRDefault="00BA2A60" w:rsidP="00AC60C0">
      <w:pPr>
        <w:pStyle w:val="Akapitzlist"/>
        <w:numPr>
          <w:ilvl w:val="1"/>
          <w:numId w:val="38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8231BC">
        <w:rPr>
          <w:rFonts w:ascii="Verdana" w:hAnsi="Verdana"/>
          <w:color w:val="000066"/>
        </w:rPr>
        <w:t xml:space="preserve">U-12: piłka do siatkówki plażowej </w:t>
      </w:r>
      <w:proofErr w:type="spellStart"/>
      <w:r w:rsidRPr="008231BC">
        <w:rPr>
          <w:rFonts w:ascii="Verdana" w:hAnsi="Verdana"/>
          <w:color w:val="000066"/>
        </w:rPr>
        <w:t>Mikasa</w:t>
      </w:r>
      <w:proofErr w:type="spellEnd"/>
      <w:r w:rsidRPr="008231BC">
        <w:rPr>
          <w:rFonts w:ascii="Verdana" w:hAnsi="Verdana"/>
          <w:color w:val="000066"/>
        </w:rPr>
        <w:t xml:space="preserve"> VLS 300</w:t>
      </w:r>
    </w:p>
    <w:p w14:paraId="50A9A2C0" w14:textId="26129D03" w:rsidR="008231BC" w:rsidRPr="00643974" w:rsidRDefault="00BA2A60" w:rsidP="00AC60C0">
      <w:pPr>
        <w:pStyle w:val="Akapitzlist"/>
        <w:numPr>
          <w:ilvl w:val="1"/>
          <w:numId w:val="38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8231BC">
        <w:rPr>
          <w:rFonts w:ascii="Verdana" w:hAnsi="Verdana"/>
          <w:color w:val="000066"/>
        </w:rPr>
        <w:t xml:space="preserve">U-13 : piłka do siatkówki plażowej </w:t>
      </w:r>
      <w:proofErr w:type="spellStart"/>
      <w:r w:rsidRPr="008231BC">
        <w:rPr>
          <w:rFonts w:ascii="Verdana" w:hAnsi="Verdana"/>
          <w:color w:val="000066"/>
        </w:rPr>
        <w:t>Mikasa</w:t>
      </w:r>
      <w:proofErr w:type="spellEnd"/>
      <w:r w:rsidRPr="008231BC">
        <w:rPr>
          <w:rFonts w:ascii="Verdana" w:hAnsi="Verdana"/>
          <w:color w:val="000066"/>
        </w:rPr>
        <w:t xml:space="preserve"> VLS 300</w:t>
      </w:r>
    </w:p>
    <w:p w14:paraId="2204CE4A" w14:textId="51FF7FAE" w:rsidR="008231BC" w:rsidRPr="00643974" w:rsidRDefault="008231BC" w:rsidP="00AC60C0">
      <w:pPr>
        <w:pStyle w:val="nagwek2"/>
        <w:numPr>
          <w:ilvl w:val="0"/>
          <w:numId w:val="38"/>
        </w:numPr>
        <w:tabs>
          <w:tab w:val="left" w:pos="567"/>
        </w:tabs>
        <w:ind w:left="567" w:hanging="567"/>
      </w:pPr>
      <w:r>
        <w:t>Zasady gry.</w:t>
      </w:r>
    </w:p>
    <w:p w14:paraId="0175E881" w14:textId="1EF489EB" w:rsidR="00BA2A60" w:rsidRPr="00643974" w:rsidRDefault="00BA2A60" w:rsidP="00AC60C0">
      <w:pPr>
        <w:pStyle w:val="Akapitzlist"/>
        <w:numPr>
          <w:ilvl w:val="1"/>
          <w:numId w:val="38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8231BC">
        <w:rPr>
          <w:rFonts w:ascii="Verdana" w:hAnsi="Verdana"/>
          <w:color w:val="000066"/>
        </w:rPr>
        <w:t>W kat. U- 11 dopuszczalna jest zagrywka tenisowa lub sposobem górnym oburącz, oraz</w:t>
      </w:r>
      <w:r w:rsidR="00643974">
        <w:rPr>
          <w:rFonts w:ascii="Verdana" w:hAnsi="Verdana"/>
          <w:color w:val="000066"/>
        </w:rPr>
        <w:t xml:space="preserve"> </w:t>
      </w:r>
      <w:r w:rsidRPr="00643974">
        <w:rPr>
          <w:rFonts w:ascii="Verdana" w:hAnsi="Verdana"/>
          <w:color w:val="000066"/>
        </w:rPr>
        <w:t>przyjęcie piłki sposobem górnym oburącz.</w:t>
      </w:r>
    </w:p>
    <w:p w14:paraId="6A5D7D86" w14:textId="77777777" w:rsidR="00643974" w:rsidRDefault="00BA2A60" w:rsidP="00AC60C0">
      <w:pPr>
        <w:pStyle w:val="Akapitzlist"/>
        <w:numPr>
          <w:ilvl w:val="1"/>
          <w:numId w:val="38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8231BC">
        <w:rPr>
          <w:rFonts w:ascii="Verdana" w:hAnsi="Verdana"/>
          <w:color w:val="000066"/>
        </w:rPr>
        <w:t>Niedopuszczalne w żadnym przypadku jest przebicie piłki na stronę przeciwnika sposobem</w:t>
      </w:r>
      <w:r w:rsidR="00643974">
        <w:rPr>
          <w:rFonts w:ascii="Verdana" w:hAnsi="Verdana"/>
          <w:color w:val="000066"/>
        </w:rPr>
        <w:t xml:space="preserve"> </w:t>
      </w:r>
      <w:r w:rsidRPr="00643974">
        <w:rPr>
          <w:rFonts w:ascii="Verdana" w:hAnsi="Verdana"/>
          <w:color w:val="000066"/>
        </w:rPr>
        <w:t>górnym oburącz oraz tzw. kiwnięcie piłki za wyjątkiem kategorii U11.</w:t>
      </w:r>
    </w:p>
    <w:p w14:paraId="6DB3C16D" w14:textId="0FE58D0C" w:rsidR="00BA2A60" w:rsidRPr="00643974" w:rsidRDefault="00BA2A60" w:rsidP="00AC60C0">
      <w:pPr>
        <w:pStyle w:val="Akapitzlist"/>
        <w:numPr>
          <w:ilvl w:val="1"/>
          <w:numId w:val="38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643974">
        <w:rPr>
          <w:rFonts w:ascii="Verdana" w:hAnsi="Verdana"/>
          <w:color w:val="000066"/>
        </w:rPr>
        <w:t>Mecze rozgrywane są w systemie do dwóch wygranych setów: dwa pierwsze do 15</w:t>
      </w:r>
      <w:r w:rsidR="00643974">
        <w:rPr>
          <w:rFonts w:ascii="Verdana" w:hAnsi="Verdana"/>
          <w:color w:val="000066"/>
        </w:rPr>
        <w:t xml:space="preserve"> </w:t>
      </w:r>
      <w:r w:rsidRPr="00643974">
        <w:rPr>
          <w:rFonts w:ascii="Verdana" w:hAnsi="Verdana"/>
          <w:color w:val="000066"/>
        </w:rPr>
        <w:t>punktów a trzeci do 11 punktów (wszystkie sety z przewagą dwóch punktów).</w:t>
      </w:r>
    </w:p>
    <w:p w14:paraId="13B4B916" w14:textId="77777777" w:rsidR="00643974" w:rsidRDefault="00BA2A60" w:rsidP="00AC60C0">
      <w:pPr>
        <w:pStyle w:val="Akapitzlist"/>
        <w:numPr>
          <w:ilvl w:val="1"/>
          <w:numId w:val="38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8231BC">
        <w:rPr>
          <w:rFonts w:ascii="Verdana" w:hAnsi="Verdana"/>
          <w:color w:val="000066"/>
        </w:rPr>
        <w:lastRenderedPageBreak/>
        <w:t>Każdy zespół ma prawo do 1 przerwy (30 sek.) podczas każdego seta.</w:t>
      </w:r>
    </w:p>
    <w:p w14:paraId="2334BAE2" w14:textId="77777777" w:rsidR="00643974" w:rsidRDefault="00BA2A60" w:rsidP="00AC60C0">
      <w:pPr>
        <w:pStyle w:val="Akapitzlist"/>
        <w:numPr>
          <w:ilvl w:val="1"/>
          <w:numId w:val="38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643974">
        <w:rPr>
          <w:rFonts w:ascii="Verdana" w:hAnsi="Verdana"/>
          <w:color w:val="000066"/>
        </w:rPr>
        <w:t xml:space="preserve">Zawodnik rezerwowy w kategoriach U 11 i U 12 może wejść na boisko tylko jeden raz </w:t>
      </w:r>
      <w:r w:rsidR="00643974">
        <w:rPr>
          <w:rFonts w:ascii="Verdana" w:hAnsi="Verdana"/>
          <w:color w:val="000066"/>
        </w:rPr>
        <w:t>–</w:t>
      </w:r>
      <w:r w:rsidRPr="00643974">
        <w:rPr>
          <w:rFonts w:ascii="Verdana" w:hAnsi="Verdana"/>
          <w:color w:val="000066"/>
        </w:rPr>
        <w:t xml:space="preserve"> bez</w:t>
      </w:r>
      <w:r w:rsidR="00643974">
        <w:rPr>
          <w:rFonts w:ascii="Verdana" w:hAnsi="Verdana"/>
          <w:color w:val="000066"/>
        </w:rPr>
        <w:t xml:space="preserve"> </w:t>
      </w:r>
      <w:r w:rsidRPr="00643974">
        <w:rPr>
          <w:rFonts w:ascii="Verdana" w:hAnsi="Verdana"/>
          <w:color w:val="000066"/>
        </w:rPr>
        <w:t>możliwości zmiany powrotnej do końca spotkania za wyjątkiem kontuzji zawodnika.</w:t>
      </w:r>
    </w:p>
    <w:p w14:paraId="57F70982" w14:textId="77777777" w:rsidR="00643974" w:rsidRDefault="00BA2A60" w:rsidP="00AC60C0">
      <w:pPr>
        <w:pStyle w:val="Akapitzlist"/>
        <w:numPr>
          <w:ilvl w:val="1"/>
          <w:numId w:val="38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643974">
        <w:rPr>
          <w:rFonts w:ascii="Verdana" w:hAnsi="Verdana"/>
          <w:color w:val="000066"/>
        </w:rPr>
        <w:t>Dozwolony jest coaching.</w:t>
      </w:r>
    </w:p>
    <w:p w14:paraId="4E429489" w14:textId="525C04A1" w:rsidR="00BA2A60" w:rsidRPr="00643974" w:rsidRDefault="00BA2A60" w:rsidP="00AC60C0">
      <w:pPr>
        <w:pStyle w:val="Akapitzlist"/>
        <w:numPr>
          <w:ilvl w:val="1"/>
          <w:numId w:val="38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643974">
        <w:rPr>
          <w:rFonts w:ascii="Verdana" w:hAnsi="Verdana"/>
          <w:color w:val="000066"/>
        </w:rPr>
        <w:t>W rozgrywkach o mini siatkówki plażowej w rozgrywkach grupowych obowiązuje</w:t>
      </w:r>
      <w:r w:rsidR="00643974">
        <w:rPr>
          <w:rFonts w:ascii="Verdana" w:hAnsi="Verdana"/>
          <w:color w:val="000066"/>
        </w:rPr>
        <w:t xml:space="preserve"> </w:t>
      </w:r>
      <w:r w:rsidRPr="00643974">
        <w:rPr>
          <w:rFonts w:ascii="Verdana" w:hAnsi="Verdana"/>
          <w:color w:val="000066"/>
        </w:rPr>
        <w:t>następująca punktacja:</w:t>
      </w:r>
    </w:p>
    <w:p w14:paraId="3AD5DA8E" w14:textId="77777777" w:rsidR="00643974" w:rsidRDefault="00BA2A60" w:rsidP="00AC60C0">
      <w:pPr>
        <w:pStyle w:val="Akapitzlist"/>
        <w:numPr>
          <w:ilvl w:val="0"/>
          <w:numId w:val="40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 w:rsidRPr="008231BC">
        <w:rPr>
          <w:rFonts w:ascii="Verdana" w:hAnsi="Verdana"/>
          <w:color w:val="000066"/>
        </w:rPr>
        <w:t>za zwycięstwo 2 punkty,</w:t>
      </w:r>
    </w:p>
    <w:p w14:paraId="78996D95" w14:textId="77777777" w:rsidR="00643974" w:rsidRDefault="00BA2A60" w:rsidP="00AC60C0">
      <w:pPr>
        <w:pStyle w:val="Akapitzlist"/>
        <w:numPr>
          <w:ilvl w:val="0"/>
          <w:numId w:val="40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 w:rsidRPr="00643974">
        <w:rPr>
          <w:rFonts w:ascii="Verdana" w:hAnsi="Verdana"/>
          <w:color w:val="000066"/>
        </w:rPr>
        <w:t>za porażkę 1 punkt,</w:t>
      </w:r>
    </w:p>
    <w:p w14:paraId="3C5F8DBC" w14:textId="60BAC80C" w:rsidR="00BA2A60" w:rsidRPr="00643974" w:rsidRDefault="00BA2A60" w:rsidP="00AC60C0">
      <w:pPr>
        <w:pStyle w:val="Akapitzlist"/>
        <w:numPr>
          <w:ilvl w:val="0"/>
          <w:numId w:val="40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 w:rsidRPr="00643974">
        <w:rPr>
          <w:rFonts w:ascii="Verdana" w:hAnsi="Verdana"/>
          <w:color w:val="000066"/>
        </w:rPr>
        <w:t>za walkower 0 punktów.</w:t>
      </w:r>
    </w:p>
    <w:p w14:paraId="4C9AC32A" w14:textId="64DEAA59" w:rsidR="00BA2A60" w:rsidRPr="00643974" w:rsidRDefault="00BA2A60" w:rsidP="00AC60C0">
      <w:pPr>
        <w:pStyle w:val="Akapitzlist"/>
        <w:numPr>
          <w:ilvl w:val="1"/>
          <w:numId w:val="38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8231BC">
        <w:rPr>
          <w:rFonts w:ascii="Verdana" w:hAnsi="Verdana"/>
          <w:color w:val="000066"/>
        </w:rPr>
        <w:t>Dopuszczalny jest tylko jeden walkower w turnieju, po zgłoszeniu kolejnego walkowera,</w:t>
      </w:r>
      <w:r w:rsidR="00643974">
        <w:rPr>
          <w:rFonts w:ascii="Verdana" w:hAnsi="Verdana"/>
          <w:color w:val="000066"/>
        </w:rPr>
        <w:t xml:space="preserve"> </w:t>
      </w:r>
      <w:r w:rsidRPr="00643974">
        <w:rPr>
          <w:rFonts w:ascii="Verdana" w:hAnsi="Verdana"/>
          <w:color w:val="000066"/>
        </w:rPr>
        <w:t>zespół zostaje zdyskwalifikowany i wycofany z rozgrywek a dotychczasowe wyniki</w:t>
      </w:r>
      <w:r w:rsidR="00643974">
        <w:rPr>
          <w:rFonts w:ascii="Verdana" w:hAnsi="Verdana"/>
          <w:color w:val="000066"/>
        </w:rPr>
        <w:t xml:space="preserve"> </w:t>
      </w:r>
      <w:r w:rsidRPr="00643974">
        <w:rPr>
          <w:rFonts w:ascii="Verdana" w:hAnsi="Verdana"/>
          <w:color w:val="000066"/>
        </w:rPr>
        <w:t>anulowane.</w:t>
      </w:r>
    </w:p>
    <w:p w14:paraId="683E065C" w14:textId="46B74447" w:rsidR="00BA2A60" w:rsidRPr="008231BC" w:rsidRDefault="00BA2A60" w:rsidP="00AC60C0">
      <w:pPr>
        <w:pStyle w:val="Akapitzlist"/>
        <w:numPr>
          <w:ilvl w:val="1"/>
          <w:numId w:val="38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8231BC">
        <w:rPr>
          <w:rFonts w:ascii="Verdana" w:hAnsi="Verdana"/>
          <w:color w:val="000066"/>
        </w:rPr>
        <w:t>Ubiór zawodnika:</w:t>
      </w:r>
    </w:p>
    <w:p w14:paraId="4131D932" w14:textId="0D6B1663" w:rsidR="00643974" w:rsidRDefault="00BA2A60" w:rsidP="00AC60C0">
      <w:pPr>
        <w:pStyle w:val="Akapitzlist"/>
        <w:numPr>
          <w:ilvl w:val="0"/>
          <w:numId w:val="41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 w:rsidRPr="008231BC">
        <w:rPr>
          <w:rFonts w:ascii="Verdana" w:hAnsi="Verdana"/>
          <w:color w:val="000066"/>
        </w:rPr>
        <w:t>w koszulka</w:t>
      </w:r>
      <w:r w:rsidR="00643974">
        <w:rPr>
          <w:rFonts w:ascii="Verdana" w:hAnsi="Verdana"/>
          <w:color w:val="000066"/>
        </w:rPr>
        <w:t>ch</w:t>
      </w:r>
      <w:r w:rsidRPr="008231BC">
        <w:rPr>
          <w:rFonts w:ascii="Verdana" w:hAnsi="Verdana"/>
          <w:color w:val="000066"/>
        </w:rPr>
        <w:t xml:space="preserve"> z krótkim rękawkiem lub na ramiączkach (dziewczęta mogą grać w topach)</w:t>
      </w:r>
      <w:r w:rsidR="00643974">
        <w:rPr>
          <w:rFonts w:ascii="Verdana" w:hAnsi="Verdana"/>
          <w:color w:val="000066"/>
        </w:rPr>
        <w:t>,</w:t>
      </w:r>
    </w:p>
    <w:p w14:paraId="04C89BDF" w14:textId="56D0F58B" w:rsidR="00BA2A60" w:rsidRPr="00643974" w:rsidRDefault="00BA2A60" w:rsidP="00AC60C0">
      <w:pPr>
        <w:pStyle w:val="Akapitzlist"/>
        <w:numPr>
          <w:ilvl w:val="0"/>
          <w:numId w:val="41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 w:rsidRPr="00643974">
        <w:rPr>
          <w:rFonts w:ascii="Verdana" w:hAnsi="Verdana"/>
          <w:color w:val="000066"/>
        </w:rPr>
        <w:t>w krótki</w:t>
      </w:r>
      <w:r w:rsidR="00643974">
        <w:rPr>
          <w:rFonts w:ascii="Verdana" w:hAnsi="Verdana"/>
          <w:color w:val="000066"/>
        </w:rPr>
        <w:t>ch</w:t>
      </w:r>
      <w:r w:rsidRPr="00643974">
        <w:rPr>
          <w:rFonts w:ascii="Verdana" w:hAnsi="Verdana"/>
          <w:color w:val="000066"/>
        </w:rPr>
        <w:t xml:space="preserve"> spodenk</w:t>
      </w:r>
      <w:r w:rsidR="00643974">
        <w:rPr>
          <w:rFonts w:ascii="Verdana" w:hAnsi="Verdana"/>
          <w:color w:val="000066"/>
        </w:rPr>
        <w:t xml:space="preserve">ach </w:t>
      </w:r>
      <w:r w:rsidRPr="00643974">
        <w:rPr>
          <w:rFonts w:ascii="Verdana" w:hAnsi="Verdana"/>
          <w:color w:val="000066"/>
        </w:rPr>
        <w:t>na boso</w:t>
      </w:r>
      <w:r w:rsidR="00643974">
        <w:rPr>
          <w:rFonts w:ascii="Verdana" w:hAnsi="Verdana"/>
          <w:color w:val="000066"/>
        </w:rPr>
        <w:t>.</w:t>
      </w:r>
    </w:p>
    <w:p w14:paraId="54988255" w14:textId="721B0303" w:rsidR="00BA2A60" w:rsidRPr="00643974" w:rsidRDefault="00BA2A60" w:rsidP="00AC60C0">
      <w:pPr>
        <w:pStyle w:val="Akapitzlist"/>
        <w:numPr>
          <w:ilvl w:val="1"/>
          <w:numId w:val="38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8231BC">
        <w:rPr>
          <w:rFonts w:ascii="Verdana" w:hAnsi="Verdana"/>
          <w:color w:val="000066"/>
        </w:rPr>
        <w:t>Stroje powinny być jednolite i oznakowane numerami „1”, „2” w kat. U13 oraz „1”, „2” i „3”</w:t>
      </w:r>
      <w:r w:rsidRPr="00643974">
        <w:rPr>
          <w:rFonts w:ascii="Verdana" w:hAnsi="Verdana"/>
          <w:color w:val="000066"/>
        </w:rPr>
        <w:t>w kat. U11 i U12.</w:t>
      </w:r>
    </w:p>
    <w:p w14:paraId="79CCCBD8" w14:textId="77777777" w:rsidR="00BA2A60" w:rsidRPr="008231BC" w:rsidRDefault="00BA2A60" w:rsidP="00AC60C0">
      <w:pPr>
        <w:pStyle w:val="Akapitzlist"/>
        <w:numPr>
          <w:ilvl w:val="1"/>
          <w:numId w:val="38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8231BC">
        <w:rPr>
          <w:rFonts w:ascii="Verdana" w:hAnsi="Verdana"/>
          <w:color w:val="000066"/>
        </w:rPr>
        <w:t>Dopuszczalne jest używanie ubrań i butów termicznych.</w:t>
      </w:r>
    </w:p>
    <w:p w14:paraId="40B51CEC" w14:textId="627D838E" w:rsidR="00BA2A60" w:rsidRPr="008231BC" w:rsidRDefault="00BA2A60" w:rsidP="00AC60C0">
      <w:pPr>
        <w:pStyle w:val="Akapitzlist"/>
        <w:numPr>
          <w:ilvl w:val="1"/>
          <w:numId w:val="38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8231BC">
        <w:rPr>
          <w:rFonts w:ascii="Verdana" w:hAnsi="Verdana"/>
          <w:color w:val="000066"/>
        </w:rPr>
        <w:t>Pozostałe przepisy siatkówki plażowej są zgodne z przepisami PZPS.</w:t>
      </w:r>
    </w:p>
    <w:p w14:paraId="7F236285" w14:textId="10A11E6D" w:rsidR="00BA2A60" w:rsidRDefault="00BA2A60" w:rsidP="00643974">
      <w:pPr>
        <w:pStyle w:val="Akapitzlist"/>
        <w:autoSpaceDE w:val="0"/>
        <w:autoSpaceDN w:val="0"/>
        <w:adjustRightInd w:val="0"/>
        <w:spacing w:after="0" w:line="240" w:lineRule="auto"/>
        <w:ind w:left="927"/>
        <w:rPr>
          <w:rFonts w:ascii="Calibri-Bold" w:hAnsi="Calibri-Bold" w:cs="Calibri-Bold"/>
          <w:b/>
          <w:bCs/>
          <w:sz w:val="22"/>
          <w:szCs w:val="22"/>
        </w:rPr>
      </w:pPr>
    </w:p>
    <w:p w14:paraId="0B8791E3" w14:textId="78E49CE0" w:rsidR="00BA2A60" w:rsidRPr="00920CAF" w:rsidRDefault="00643974" w:rsidP="00AC60C0">
      <w:pPr>
        <w:pStyle w:val="nagwek2"/>
        <w:numPr>
          <w:ilvl w:val="0"/>
          <w:numId w:val="38"/>
        </w:numPr>
        <w:tabs>
          <w:tab w:val="left" w:pos="567"/>
        </w:tabs>
        <w:ind w:left="567" w:hanging="567"/>
      </w:pPr>
      <w:r>
        <w:t>Dokumenty uprawniające do gry.</w:t>
      </w:r>
    </w:p>
    <w:p w14:paraId="73CEE0F2" w14:textId="3A02ECEB" w:rsidR="00BA2A60" w:rsidRPr="00643974" w:rsidRDefault="00BA2A60" w:rsidP="00AC60C0">
      <w:pPr>
        <w:pStyle w:val="Akapitzlist"/>
        <w:numPr>
          <w:ilvl w:val="1"/>
          <w:numId w:val="38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643974">
        <w:rPr>
          <w:rFonts w:ascii="Verdana" w:hAnsi="Verdana"/>
          <w:color w:val="000066"/>
        </w:rPr>
        <w:t xml:space="preserve">Ważne badania lekarskie zawodnika (zgodnie z ustawą o sporcie z dnia </w:t>
      </w:r>
      <w:r w:rsidR="00643974">
        <w:rPr>
          <w:rFonts w:ascii="Verdana" w:hAnsi="Verdana"/>
          <w:color w:val="000066"/>
        </w:rPr>
        <w:br/>
      </w:r>
      <w:r w:rsidRPr="00643974">
        <w:rPr>
          <w:rFonts w:ascii="Verdana" w:hAnsi="Verdana"/>
          <w:color w:val="000066"/>
        </w:rPr>
        <w:t>25 czerwca 2010 r.,</w:t>
      </w:r>
      <w:proofErr w:type="spellStart"/>
      <w:r w:rsidRPr="00643974">
        <w:rPr>
          <w:rFonts w:ascii="Verdana" w:hAnsi="Verdana"/>
          <w:color w:val="000066"/>
        </w:rPr>
        <w:t>tj</w:t>
      </w:r>
      <w:proofErr w:type="spellEnd"/>
      <w:r w:rsidRPr="00643974">
        <w:rPr>
          <w:rFonts w:ascii="Verdana" w:hAnsi="Verdana"/>
          <w:color w:val="000066"/>
        </w:rPr>
        <w:t>. Dz.U. z 2020 r. poz. 1133 oraz Rozporządzenie Ministra Zdrowia w sprawie kwalifikacji</w:t>
      </w:r>
      <w:r w:rsidR="00643974">
        <w:rPr>
          <w:rFonts w:ascii="Verdana" w:hAnsi="Verdana"/>
          <w:color w:val="000066"/>
        </w:rPr>
        <w:t xml:space="preserve"> </w:t>
      </w:r>
      <w:r w:rsidRPr="00643974">
        <w:rPr>
          <w:rFonts w:ascii="Verdana" w:hAnsi="Verdana"/>
          <w:color w:val="000066"/>
        </w:rPr>
        <w:t>lekarzy uprawnionych do wydawania zawodnikom orzeczeń lekarskich o stanie zdrowia oraz</w:t>
      </w:r>
      <w:r w:rsidR="00643974">
        <w:rPr>
          <w:rFonts w:ascii="Verdana" w:hAnsi="Verdana"/>
          <w:color w:val="000066"/>
        </w:rPr>
        <w:t xml:space="preserve"> </w:t>
      </w:r>
      <w:r w:rsidRPr="00643974">
        <w:rPr>
          <w:rFonts w:ascii="Verdana" w:hAnsi="Verdana"/>
          <w:color w:val="000066"/>
        </w:rPr>
        <w:t xml:space="preserve">zakresu </w:t>
      </w:r>
      <w:r w:rsidR="00643974">
        <w:rPr>
          <w:rFonts w:ascii="Verdana" w:hAnsi="Verdana"/>
          <w:color w:val="000066"/>
        </w:rPr>
        <w:br/>
      </w:r>
      <w:r w:rsidRPr="00643974">
        <w:rPr>
          <w:rFonts w:ascii="Verdana" w:hAnsi="Verdana"/>
          <w:color w:val="000066"/>
        </w:rPr>
        <w:t>i częstotliwości wymaganych badań lekarskich niezbędnych do uzyskania tych</w:t>
      </w:r>
      <w:r w:rsidR="00643974">
        <w:rPr>
          <w:rFonts w:ascii="Verdana" w:hAnsi="Verdana"/>
          <w:color w:val="000066"/>
        </w:rPr>
        <w:t xml:space="preserve"> </w:t>
      </w:r>
      <w:r w:rsidRPr="00643974">
        <w:rPr>
          <w:rFonts w:ascii="Verdana" w:hAnsi="Verdana"/>
          <w:color w:val="000066"/>
        </w:rPr>
        <w:t xml:space="preserve">orzeczeń z dnia 22 lipca 2016 r., tj. z dnia 30 kwietnia 2020 Dz.U. </w:t>
      </w:r>
      <w:r w:rsidR="00643974">
        <w:rPr>
          <w:rFonts w:ascii="Verdana" w:hAnsi="Verdana"/>
          <w:color w:val="000066"/>
        </w:rPr>
        <w:br/>
      </w:r>
      <w:r w:rsidRPr="00643974">
        <w:rPr>
          <w:rFonts w:ascii="Verdana" w:hAnsi="Verdana"/>
          <w:color w:val="000066"/>
        </w:rPr>
        <w:t>z 2020 r.</w:t>
      </w:r>
      <w:r w:rsidR="00643974">
        <w:rPr>
          <w:rFonts w:ascii="Verdana" w:hAnsi="Verdana"/>
          <w:color w:val="000066"/>
        </w:rPr>
        <w:t xml:space="preserve"> </w:t>
      </w:r>
      <w:r w:rsidRPr="00643974">
        <w:rPr>
          <w:rFonts w:ascii="Verdana" w:hAnsi="Verdana"/>
          <w:color w:val="000066"/>
        </w:rPr>
        <w:t xml:space="preserve">poz. 812) z </w:t>
      </w:r>
      <w:proofErr w:type="spellStart"/>
      <w:r w:rsidRPr="00643974">
        <w:rPr>
          <w:rFonts w:ascii="Verdana" w:hAnsi="Verdana"/>
          <w:color w:val="000066"/>
        </w:rPr>
        <w:t>późn</w:t>
      </w:r>
      <w:proofErr w:type="spellEnd"/>
      <w:r w:rsidRPr="00643974">
        <w:rPr>
          <w:rFonts w:ascii="Verdana" w:hAnsi="Verdana"/>
          <w:color w:val="000066"/>
        </w:rPr>
        <w:t>.</w:t>
      </w:r>
      <w:r w:rsidR="00643974">
        <w:rPr>
          <w:rFonts w:ascii="Verdana" w:hAnsi="Verdana"/>
          <w:color w:val="000066"/>
        </w:rPr>
        <w:t xml:space="preserve"> </w:t>
      </w:r>
      <w:r w:rsidRPr="00643974">
        <w:rPr>
          <w:rFonts w:ascii="Verdana" w:hAnsi="Verdana"/>
          <w:color w:val="000066"/>
        </w:rPr>
        <w:t>zmianami.</w:t>
      </w:r>
    </w:p>
    <w:p w14:paraId="62988971" w14:textId="23A2E22A" w:rsidR="00BA2A60" w:rsidRPr="00643974" w:rsidRDefault="00BA2A60" w:rsidP="00AC60C0">
      <w:pPr>
        <w:pStyle w:val="Akapitzlist"/>
        <w:numPr>
          <w:ilvl w:val="1"/>
          <w:numId w:val="38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643974">
        <w:rPr>
          <w:rFonts w:ascii="Verdana" w:hAnsi="Verdana"/>
          <w:color w:val="000066"/>
        </w:rPr>
        <w:t>Lista zawodników potwierdzona przez klub/akademię/szkołę lub inną osobowość prawną.</w:t>
      </w:r>
    </w:p>
    <w:p w14:paraId="1F512D3A" w14:textId="71239353" w:rsidR="00BA2A60" w:rsidRPr="00643974" w:rsidRDefault="00BA2A60" w:rsidP="00AC60C0">
      <w:pPr>
        <w:pStyle w:val="Akapitzlist"/>
        <w:numPr>
          <w:ilvl w:val="1"/>
          <w:numId w:val="38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643974">
        <w:rPr>
          <w:rFonts w:ascii="Verdana" w:hAnsi="Verdana"/>
          <w:color w:val="000066"/>
        </w:rPr>
        <w:t xml:space="preserve">Zgłoszenie zespołu do </w:t>
      </w:r>
      <w:r w:rsidR="00643974">
        <w:rPr>
          <w:rFonts w:ascii="Verdana" w:hAnsi="Verdana"/>
          <w:color w:val="000066"/>
        </w:rPr>
        <w:t>MZPS</w:t>
      </w:r>
      <w:r w:rsidRPr="00643974">
        <w:rPr>
          <w:rFonts w:ascii="Verdana" w:hAnsi="Verdana"/>
          <w:color w:val="000066"/>
        </w:rPr>
        <w:t xml:space="preserve"> oraz Organizatora danego turnieju . Zgłoszenia do turnieju</w:t>
      </w:r>
      <w:r w:rsidR="00643974">
        <w:rPr>
          <w:rFonts w:ascii="Verdana" w:hAnsi="Verdana"/>
          <w:color w:val="000066"/>
        </w:rPr>
        <w:t xml:space="preserve"> </w:t>
      </w:r>
      <w:r w:rsidRPr="00643974">
        <w:rPr>
          <w:rFonts w:ascii="Verdana" w:hAnsi="Verdana"/>
          <w:color w:val="000066"/>
        </w:rPr>
        <w:t xml:space="preserve">finałowego dokonuje </w:t>
      </w:r>
      <w:r w:rsidR="00643974">
        <w:rPr>
          <w:rFonts w:ascii="Verdana" w:hAnsi="Verdana"/>
          <w:color w:val="000066"/>
        </w:rPr>
        <w:t>MZPS.</w:t>
      </w:r>
    </w:p>
    <w:p w14:paraId="0840C1E5" w14:textId="05672B25" w:rsidR="00BA2A60" w:rsidRPr="00643974" w:rsidRDefault="00BA2A60" w:rsidP="00AC60C0">
      <w:pPr>
        <w:pStyle w:val="Akapitzlist"/>
        <w:numPr>
          <w:ilvl w:val="1"/>
          <w:numId w:val="38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643974">
        <w:rPr>
          <w:rFonts w:ascii="Verdana" w:hAnsi="Verdana"/>
          <w:color w:val="000066"/>
        </w:rPr>
        <w:lastRenderedPageBreak/>
        <w:t>Ważny dokument ze zdjęciem potwierdzający wiek i tożsamość zawodnika.</w:t>
      </w:r>
    </w:p>
    <w:p w14:paraId="1D347B19" w14:textId="47265FD7" w:rsidR="00BA2A60" w:rsidRDefault="00BA2A60" w:rsidP="00AC60C0">
      <w:pPr>
        <w:pStyle w:val="Akapitzlist"/>
        <w:numPr>
          <w:ilvl w:val="1"/>
          <w:numId w:val="38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643974">
        <w:rPr>
          <w:rFonts w:ascii="Verdana" w:hAnsi="Verdana"/>
          <w:color w:val="000066"/>
        </w:rPr>
        <w:t>Podpisane przez prawnego opiekuna zgody na upublicznianie wizerunku oraz danych</w:t>
      </w:r>
      <w:r w:rsidR="00643974">
        <w:rPr>
          <w:rFonts w:ascii="Verdana" w:hAnsi="Verdana"/>
          <w:color w:val="000066"/>
        </w:rPr>
        <w:t xml:space="preserve"> </w:t>
      </w:r>
      <w:r w:rsidRPr="00643974">
        <w:rPr>
          <w:rFonts w:ascii="Verdana" w:hAnsi="Verdana"/>
          <w:color w:val="000066"/>
        </w:rPr>
        <w:t xml:space="preserve">osobowych (tylko imię i nazwisko) wynikające z ustawy z dnia </w:t>
      </w:r>
      <w:r w:rsidR="00643974">
        <w:rPr>
          <w:rFonts w:ascii="Verdana" w:hAnsi="Verdana"/>
          <w:color w:val="000066"/>
        </w:rPr>
        <w:br/>
      </w:r>
      <w:r w:rsidRPr="00643974">
        <w:rPr>
          <w:rFonts w:ascii="Verdana" w:hAnsi="Verdana"/>
          <w:color w:val="000066"/>
        </w:rPr>
        <w:t>10 maja 2018r. o ochronie</w:t>
      </w:r>
      <w:r w:rsidR="00643974">
        <w:rPr>
          <w:rFonts w:ascii="Verdana" w:hAnsi="Verdana"/>
          <w:color w:val="000066"/>
        </w:rPr>
        <w:t xml:space="preserve"> </w:t>
      </w:r>
      <w:r w:rsidRPr="00643974">
        <w:rPr>
          <w:rFonts w:ascii="Verdana" w:hAnsi="Verdana"/>
          <w:color w:val="000066"/>
        </w:rPr>
        <w:t>danych osobowych</w:t>
      </w:r>
      <w:r w:rsidR="00643974">
        <w:rPr>
          <w:rFonts w:ascii="Verdana" w:hAnsi="Verdana"/>
          <w:color w:val="000066"/>
        </w:rPr>
        <w:t>.</w:t>
      </w:r>
    </w:p>
    <w:p w14:paraId="2637A0B6" w14:textId="2AF5C7FA" w:rsidR="00920CAF" w:rsidRDefault="00920CAF" w:rsidP="00920CAF">
      <w:pPr>
        <w:pStyle w:val="Akapitzlist"/>
        <w:tabs>
          <w:tab w:val="left" w:pos="2552"/>
        </w:tabs>
        <w:ind w:left="567"/>
        <w:jc w:val="both"/>
        <w:rPr>
          <w:rFonts w:ascii="Verdana" w:hAnsi="Verdana"/>
          <w:color w:val="000066"/>
        </w:rPr>
      </w:pPr>
    </w:p>
    <w:p w14:paraId="32059B96" w14:textId="1E67B8B2" w:rsidR="00920CAF" w:rsidRPr="00920CAF" w:rsidRDefault="00920CAF" w:rsidP="00AC60C0">
      <w:pPr>
        <w:pStyle w:val="nagwek2"/>
        <w:numPr>
          <w:ilvl w:val="0"/>
          <w:numId w:val="38"/>
        </w:numPr>
        <w:tabs>
          <w:tab w:val="left" w:pos="567"/>
        </w:tabs>
        <w:ind w:left="567" w:hanging="567"/>
      </w:pPr>
      <w:r>
        <w:t>Obowiązki organizatora turnieju eliminacyjnego.</w:t>
      </w:r>
    </w:p>
    <w:p w14:paraId="0096D3E2" w14:textId="6DFAAA60" w:rsidR="00BA2A60" w:rsidRPr="00920CAF" w:rsidRDefault="00BA2A60" w:rsidP="00AC60C0">
      <w:pPr>
        <w:pStyle w:val="Akapitzlist"/>
        <w:numPr>
          <w:ilvl w:val="1"/>
          <w:numId w:val="38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920CAF">
        <w:rPr>
          <w:rFonts w:ascii="Verdana" w:hAnsi="Verdana"/>
          <w:color w:val="000066"/>
        </w:rPr>
        <w:t>Zapewnić obsługę medyczną przez cały czas rozgrywania turnieju.</w:t>
      </w:r>
    </w:p>
    <w:p w14:paraId="674F7CD8" w14:textId="77777777" w:rsidR="00920CAF" w:rsidRDefault="00920CAF" w:rsidP="00AC60C0">
      <w:pPr>
        <w:pStyle w:val="Akapitzlist"/>
        <w:numPr>
          <w:ilvl w:val="1"/>
          <w:numId w:val="38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Wydać i udostępnić Komunikat organizacyjny.</w:t>
      </w:r>
    </w:p>
    <w:p w14:paraId="4465560C" w14:textId="77777777" w:rsidR="00920CAF" w:rsidRDefault="00BA2A60" w:rsidP="00AC60C0">
      <w:pPr>
        <w:pStyle w:val="Akapitzlist"/>
        <w:numPr>
          <w:ilvl w:val="1"/>
          <w:numId w:val="38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920CAF">
        <w:rPr>
          <w:rFonts w:ascii="Verdana" w:hAnsi="Verdana"/>
          <w:color w:val="000066"/>
        </w:rPr>
        <w:t>Przeprowadzić turniej zgodnie z przepisami i założeniami niniejszego regulaminu.</w:t>
      </w:r>
    </w:p>
    <w:p w14:paraId="535B2E7A" w14:textId="4B9A6156" w:rsidR="00920CAF" w:rsidRDefault="00BA2A60" w:rsidP="00AC60C0">
      <w:pPr>
        <w:pStyle w:val="Akapitzlist"/>
        <w:numPr>
          <w:ilvl w:val="1"/>
          <w:numId w:val="38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920CAF">
        <w:rPr>
          <w:rFonts w:ascii="Verdana" w:hAnsi="Verdana"/>
          <w:color w:val="000066"/>
        </w:rPr>
        <w:t xml:space="preserve">Przesłać niezwłocznie, drogą elektroniczną na adres e-mail </w:t>
      </w:r>
      <w:r w:rsidR="00920CAF">
        <w:rPr>
          <w:rFonts w:ascii="Verdana" w:hAnsi="Verdana"/>
          <w:color w:val="000066"/>
        </w:rPr>
        <w:t xml:space="preserve">MZPS </w:t>
      </w:r>
      <w:r w:rsidRPr="00920CAF">
        <w:rPr>
          <w:rFonts w:ascii="Verdana" w:hAnsi="Verdana"/>
          <w:color w:val="000066"/>
        </w:rPr>
        <w:t xml:space="preserve">wyniki </w:t>
      </w:r>
      <w:r w:rsidR="00920CAF">
        <w:rPr>
          <w:rFonts w:ascii="Verdana" w:hAnsi="Verdana"/>
          <w:color w:val="000066"/>
        </w:rPr>
        <w:br/>
      </w:r>
      <w:r w:rsidRPr="00920CAF">
        <w:rPr>
          <w:rFonts w:ascii="Verdana" w:hAnsi="Verdana"/>
          <w:color w:val="000066"/>
        </w:rPr>
        <w:t>i klasyfikacje</w:t>
      </w:r>
      <w:r w:rsidR="00920CAF">
        <w:rPr>
          <w:rFonts w:ascii="Verdana" w:hAnsi="Verdana"/>
          <w:color w:val="000066"/>
        </w:rPr>
        <w:t xml:space="preserve"> </w:t>
      </w:r>
      <w:r w:rsidRPr="00920CAF">
        <w:rPr>
          <w:rFonts w:ascii="Verdana" w:hAnsi="Verdana"/>
          <w:color w:val="000066"/>
        </w:rPr>
        <w:t>końcowe turnieju (nie później niż w ciągu 3 dni roboczych).</w:t>
      </w:r>
    </w:p>
    <w:p w14:paraId="246F31F2" w14:textId="10B66101" w:rsidR="00BA2A60" w:rsidRPr="00920CAF" w:rsidRDefault="00BA2A60" w:rsidP="00AC60C0">
      <w:pPr>
        <w:pStyle w:val="Akapitzlist"/>
        <w:numPr>
          <w:ilvl w:val="1"/>
          <w:numId w:val="38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920CAF">
        <w:rPr>
          <w:rFonts w:ascii="Verdana" w:hAnsi="Verdana"/>
          <w:color w:val="000066"/>
        </w:rPr>
        <w:t>Przesłać kompletną dokumentację (listy zespołów z nazwiskami i imionami zawodników)</w:t>
      </w:r>
      <w:r w:rsidR="00920CAF">
        <w:rPr>
          <w:rFonts w:ascii="Verdana" w:hAnsi="Verdana"/>
          <w:color w:val="000066"/>
        </w:rPr>
        <w:t xml:space="preserve"> </w:t>
      </w:r>
      <w:r w:rsidRPr="00920CAF">
        <w:rPr>
          <w:rFonts w:ascii="Verdana" w:hAnsi="Verdana"/>
          <w:color w:val="000066"/>
        </w:rPr>
        <w:t xml:space="preserve">zebraną podczas turnieju eliminacyjnego do </w:t>
      </w:r>
      <w:r w:rsidR="00920CAF">
        <w:rPr>
          <w:rFonts w:ascii="Verdana" w:hAnsi="Verdana"/>
          <w:color w:val="000066"/>
        </w:rPr>
        <w:t xml:space="preserve">MZPS </w:t>
      </w:r>
      <w:r w:rsidRPr="00920CAF">
        <w:rPr>
          <w:rFonts w:ascii="Verdana" w:hAnsi="Verdana"/>
          <w:color w:val="000066"/>
        </w:rPr>
        <w:t xml:space="preserve">w ciągu </w:t>
      </w:r>
      <w:r w:rsidR="00920CAF">
        <w:rPr>
          <w:rFonts w:ascii="Verdana" w:hAnsi="Verdana"/>
          <w:color w:val="000066"/>
        </w:rPr>
        <w:br/>
      </w:r>
      <w:r w:rsidRPr="00920CAF">
        <w:rPr>
          <w:rFonts w:ascii="Verdana" w:hAnsi="Verdana"/>
          <w:color w:val="000066"/>
        </w:rPr>
        <w:t>7 dni od</w:t>
      </w:r>
      <w:r w:rsidR="00920CAF">
        <w:rPr>
          <w:rFonts w:ascii="Verdana" w:hAnsi="Verdana"/>
          <w:color w:val="000066"/>
        </w:rPr>
        <w:t xml:space="preserve"> </w:t>
      </w:r>
      <w:r w:rsidRPr="00920CAF">
        <w:rPr>
          <w:rFonts w:ascii="Verdana" w:hAnsi="Verdana"/>
          <w:color w:val="000066"/>
        </w:rPr>
        <w:t>zakończenia danego turnieju.</w:t>
      </w:r>
    </w:p>
    <w:p w14:paraId="358C29B4" w14:textId="617A8BBA" w:rsidR="00920CAF" w:rsidRDefault="00920CAF" w:rsidP="00AC60C0">
      <w:pPr>
        <w:pStyle w:val="nagwek2"/>
        <w:numPr>
          <w:ilvl w:val="0"/>
          <w:numId w:val="38"/>
        </w:numPr>
        <w:tabs>
          <w:tab w:val="left" w:pos="567"/>
        </w:tabs>
        <w:ind w:left="567" w:hanging="567"/>
      </w:pPr>
      <w:r>
        <w:t>Sędziowie.</w:t>
      </w:r>
    </w:p>
    <w:p w14:paraId="451F2679" w14:textId="15C16337" w:rsidR="00920CAF" w:rsidRPr="00920CAF" w:rsidRDefault="00920CAF" w:rsidP="00AC60C0">
      <w:pPr>
        <w:pStyle w:val="Akapitzlist"/>
        <w:numPr>
          <w:ilvl w:val="1"/>
          <w:numId w:val="38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920CAF">
        <w:rPr>
          <w:rFonts w:ascii="Verdana" w:hAnsi="Verdana"/>
          <w:color w:val="000066"/>
        </w:rPr>
        <w:t>Na poszczególnych etapach eliminacji sędziować mecze mogą:</w:t>
      </w:r>
    </w:p>
    <w:p w14:paraId="4D5829DA" w14:textId="77777777" w:rsidR="00920CAF" w:rsidRDefault="00920CAF" w:rsidP="00AC60C0">
      <w:pPr>
        <w:pStyle w:val="Akapitzlist"/>
        <w:numPr>
          <w:ilvl w:val="0"/>
          <w:numId w:val="42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 w:rsidRPr="00920CAF">
        <w:rPr>
          <w:rFonts w:ascii="Verdana" w:hAnsi="Verdana"/>
          <w:color w:val="000066"/>
        </w:rPr>
        <w:t>sędziowie z uprawnieniami,</w:t>
      </w:r>
    </w:p>
    <w:p w14:paraId="5DB4BD93" w14:textId="77777777" w:rsidR="00920CAF" w:rsidRDefault="00920CAF" w:rsidP="00AC60C0">
      <w:pPr>
        <w:pStyle w:val="Akapitzlist"/>
        <w:numPr>
          <w:ilvl w:val="0"/>
          <w:numId w:val="42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 w:rsidRPr="00920CAF">
        <w:rPr>
          <w:rFonts w:ascii="Verdana" w:hAnsi="Verdana"/>
          <w:color w:val="000066"/>
        </w:rPr>
        <w:t>instruktorzy piłki siatkowej,</w:t>
      </w:r>
    </w:p>
    <w:p w14:paraId="16F473A8" w14:textId="77777777" w:rsidR="00920CAF" w:rsidRDefault="00920CAF" w:rsidP="00AC60C0">
      <w:pPr>
        <w:pStyle w:val="Akapitzlist"/>
        <w:numPr>
          <w:ilvl w:val="0"/>
          <w:numId w:val="42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 w:rsidRPr="00920CAF">
        <w:rPr>
          <w:rFonts w:ascii="Verdana" w:hAnsi="Verdana"/>
          <w:color w:val="000066"/>
        </w:rPr>
        <w:t>nauczyciele wychowania fizycznego,</w:t>
      </w:r>
    </w:p>
    <w:p w14:paraId="000A5E6A" w14:textId="42A6B5FA" w:rsidR="00920CAF" w:rsidRPr="00920CAF" w:rsidRDefault="00920CAF" w:rsidP="00AC60C0">
      <w:pPr>
        <w:pStyle w:val="Akapitzlist"/>
        <w:numPr>
          <w:ilvl w:val="0"/>
          <w:numId w:val="42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 w:rsidRPr="00920CAF">
        <w:rPr>
          <w:rFonts w:ascii="Verdana" w:hAnsi="Verdana"/>
          <w:color w:val="000066"/>
        </w:rPr>
        <w:t xml:space="preserve">zawodnicy z doświadczeniem gry w </w:t>
      </w:r>
      <w:r>
        <w:rPr>
          <w:rFonts w:ascii="Verdana" w:hAnsi="Verdana"/>
          <w:color w:val="000066"/>
        </w:rPr>
        <w:t>siatkówkę plażową.</w:t>
      </w:r>
    </w:p>
    <w:p w14:paraId="28D4B491" w14:textId="3DEEA0EB" w:rsidR="00920CAF" w:rsidRPr="00920CAF" w:rsidRDefault="00920CAF" w:rsidP="00AC60C0">
      <w:pPr>
        <w:pStyle w:val="Akapitzlist"/>
        <w:numPr>
          <w:ilvl w:val="1"/>
          <w:numId w:val="38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920CAF">
        <w:rPr>
          <w:rFonts w:ascii="Verdana" w:hAnsi="Verdana"/>
          <w:color w:val="000066"/>
        </w:rPr>
        <w:t>Wszelkich sędziów zapewnia Organizator.</w:t>
      </w:r>
    </w:p>
    <w:p w14:paraId="354F3856" w14:textId="2764AA6F" w:rsidR="00920CAF" w:rsidRPr="00920CAF" w:rsidRDefault="00920CAF" w:rsidP="00AC60C0">
      <w:pPr>
        <w:pStyle w:val="Akapitzlist"/>
        <w:numPr>
          <w:ilvl w:val="1"/>
          <w:numId w:val="38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920CAF">
        <w:rPr>
          <w:rFonts w:ascii="Verdana" w:hAnsi="Verdana"/>
          <w:color w:val="000066"/>
        </w:rPr>
        <w:t>Na każdym turnieju opiekę nad przebiegiem turnieju sprawuje sędzia główny wyznaczony</w:t>
      </w:r>
      <w:r>
        <w:rPr>
          <w:rFonts w:ascii="Verdana" w:hAnsi="Verdana"/>
          <w:color w:val="000066"/>
        </w:rPr>
        <w:t xml:space="preserve"> </w:t>
      </w:r>
      <w:r w:rsidRPr="00920CAF">
        <w:rPr>
          <w:rFonts w:ascii="Verdana" w:hAnsi="Verdana"/>
          <w:color w:val="000066"/>
        </w:rPr>
        <w:t xml:space="preserve">przez </w:t>
      </w:r>
      <w:r>
        <w:rPr>
          <w:rFonts w:ascii="Verdana" w:hAnsi="Verdana"/>
          <w:color w:val="000066"/>
        </w:rPr>
        <w:t>MZPS.</w:t>
      </w:r>
    </w:p>
    <w:p w14:paraId="620DE2B0" w14:textId="368E6A29" w:rsidR="00920CAF" w:rsidRPr="00920CAF" w:rsidRDefault="00920CAF" w:rsidP="00AC60C0">
      <w:pPr>
        <w:pStyle w:val="nagwek2"/>
        <w:numPr>
          <w:ilvl w:val="0"/>
          <w:numId w:val="38"/>
        </w:numPr>
        <w:tabs>
          <w:tab w:val="left" w:pos="567"/>
        </w:tabs>
        <w:ind w:left="567" w:hanging="567"/>
      </w:pPr>
      <w:r>
        <w:t>Opieka podczas turnieju.</w:t>
      </w:r>
    </w:p>
    <w:p w14:paraId="50A795AC" w14:textId="5C67F7C2" w:rsidR="00BA2A60" w:rsidRPr="00920CAF" w:rsidRDefault="00BA2A60" w:rsidP="00AC60C0">
      <w:pPr>
        <w:pStyle w:val="Akapitzlist"/>
        <w:numPr>
          <w:ilvl w:val="1"/>
          <w:numId w:val="38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920CAF">
        <w:rPr>
          <w:rFonts w:ascii="Verdana" w:hAnsi="Verdana"/>
          <w:color w:val="000066"/>
        </w:rPr>
        <w:t>Podczas zawodów pełną odpowiedzialność i opiekę za zawodników/dzieci ponosi:</w:t>
      </w:r>
    </w:p>
    <w:p w14:paraId="07B298F7" w14:textId="77777777" w:rsidR="00920CAF" w:rsidRDefault="00BA2A60" w:rsidP="00AC60C0">
      <w:pPr>
        <w:pStyle w:val="Akapitzlist"/>
        <w:numPr>
          <w:ilvl w:val="0"/>
          <w:numId w:val="43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 w:rsidRPr="00920CAF">
        <w:rPr>
          <w:rFonts w:ascii="Verdana" w:hAnsi="Verdana"/>
          <w:color w:val="000066"/>
        </w:rPr>
        <w:t>trener,</w:t>
      </w:r>
    </w:p>
    <w:p w14:paraId="5C612559" w14:textId="77777777" w:rsidR="00920CAF" w:rsidRDefault="00BA2A60" w:rsidP="00AC60C0">
      <w:pPr>
        <w:pStyle w:val="Akapitzlist"/>
        <w:numPr>
          <w:ilvl w:val="0"/>
          <w:numId w:val="43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 w:rsidRPr="00920CAF">
        <w:rPr>
          <w:rFonts w:ascii="Verdana" w:hAnsi="Verdana"/>
          <w:color w:val="000066"/>
        </w:rPr>
        <w:t>nauczyciel,</w:t>
      </w:r>
    </w:p>
    <w:p w14:paraId="7FAFA053" w14:textId="280ED72A" w:rsidR="00BA2A60" w:rsidRPr="00920CAF" w:rsidRDefault="00BA2A60" w:rsidP="00AC60C0">
      <w:pPr>
        <w:pStyle w:val="Akapitzlist"/>
        <w:numPr>
          <w:ilvl w:val="0"/>
          <w:numId w:val="43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 w:rsidRPr="00920CAF">
        <w:rPr>
          <w:rFonts w:ascii="Verdana" w:hAnsi="Verdana"/>
          <w:color w:val="000066"/>
        </w:rPr>
        <w:t>osoba desygnowana przez klub lub szkołę na zawody.</w:t>
      </w:r>
    </w:p>
    <w:p w14:paraId="0FA69B26" w14:textId="53E4EE1F" w:rsidR="00BA2A60" w:rsidRPr="00920CAF" w:rsidRDefault="00BA2A60" w:rsidP="00AC60C0">
      <w:pPr>
        <w:pStyle w:val="Akapitzlist"/>
        <w:numPr>
          <w:ilvl w:val="1"/>
          <w:numId w:val="38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920CAF">
        <w:rPr>
          <w:rFonts w:ascii="Verdana" w:hAnsi="Verdana"/>
          <w:color w:val="000066"/>
        </w:rPr>
        <w:t xml:space="preserve">Wszelkie protesty zaistniałe podczas rozgrywek wojewódzkich rozstrzyga </w:t>
      </w:r>
      <w:r w:rsidR="00920CAF">
        <w:rPr>
          <w:rFonts w:ascii="Verdana" w:hAnsi="Verdana"/>
          <w:color w:val="000066"/>
        </w:rPr>
        <w:t>MZPS.</w:t>
      </w:r>
    </w:p>
    <w:p w14:paraId="62524769" w14:textId="46798534" w:rsidR="00474E09" w:rsidRPr="00474E09" w:rsidRDefault="00BA2A60" w:rsidP="00AC60C0">
      <w:pPr>
        <w:pStyle w:val="Akapitzlist"/>
        <w:numPr>
          <w:ilvl w:val="1"/>
          <w:numId w:val="38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920CAF">
        <w:rPr>
          <w:rFonts w:ascii="Verdana" w:hAnsi="Verdana"/>
          <w:color w:val="000066"/>
        </w:rPr>
        <w:lastRenderedPageBreak/>
        <w:t xml:space="preserve">Protest zostanie rozpatrzony tylko i wyłącznie gdy zostanie złożony na piśmie. Decyzja </w:t>
      </w:r>
      <w:r w:rsidR="00474E09">
        <w:rPr>
          <w:rFonts w:ascii="Verdana" w:hAnsi="Verdana"/>
          <w:color w:val="000066"/>
        </w:rPr>
        <w:t xml:space="preserve">MZPS </w:t>
      </w:r>
      <w:r w:rsidRPr="00474E09">
        <w:rPr>
          <w:rFonts w:ascii="Verdana" w:hAnsi="Verdana"/>
          <w:color w:val="000066"/>
        </w:rPr>
        <w:t>jest ostateczna i nie podlega weryfikacji.</w:t>
      </w:r>
    </w:p>
    <w:p w14:paraId="48A2319E" w14:textId="49D0871F" w:rsidR="00474E09" w:rsidRPr="00920CAF" w:rsidRDefault="00474E09" w:rsidP="00AC60C0">
      <w:pPr>
        <w:pStyle w:val="nagwek2"/>
        <w:numPr>
          <w:ilvl w:val="0"/>
          <w:numId w:val="38"/>
        </w:numPr>
        <w:tabs>
          <w:tab w:val="left" w:pos="567"/>
        </w:tabs>
        <w:ind w:left="567" w:hanging="567"/>
      </w:pPr>
      <w:r>
        <w:t>Postanowienia końcowe.</w:t>
      </w:r>
    </w:p>
    <w:p w14:paraId="39296BE5" w14:textId="77777777" w:rsidR="00474E09" w:rsidRPr="00474E09" w:rsidRDefault="00474E09" w:rsidP="00474E09">
      <w:pPr>
        <w:tabs>
          <w:tab w:val="left" w:pos="2552"/>
        </w:tabs>
        <w:jc w:val="both"/>
        <w:rPr>
          <w:rFonts w:ascii="Verdana" w:hAnsi="Verdana"/>
          <w:color w:val="000066"/>
        </w:rPr>
      </w:pPr>
    </w:p>
    <w:p w14:paraId="1AB6DEA2" w14:textId="4B6F2EC8" w:rsidR="00BA2A60" w:rsidRPr="00474E09" w:rsidRDefault="00BA2A60" w:rsidP="00AC60C0">
      <w:pPr>
        <w:pStyle w:val="Akapitzlist"/>
        <w:numPr>
          <w:ilvl w:val="1"/>
          <w:numId w:val="38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474E09">
        <w:rPr>
          <w:rFonts w:ascii="Verdana" w:hAnsi="Verdana"/>
          <w:color w:val="000066"/>
        </w:rPr>
        <w:t>Interpretacja niniejszych przepisów należy do PZPS. O wszystkich sprawach nie ujętych w</w:t>
      </w:r>
      <w:r w:rsidR="00474E09">
        <w:rPr>
          <w:rFonts w:ascii="Verdana" w:hAnsi="Verdana"/>
          <w:color w:val="000066"/>
        </w:rPr>
        <w:t xml:space="preserve"> </w:t>
      </w:r>
      <w:r w:rsidRPr="00474E09">
        <w:rPr>
          <w:rFonts w:ascii="Verdana" w:hAnsi="Verdana"/>
          <w:color w:val="000066"/>
        </w:rPr>
        <w:t>przepisach ostateczne decyzje podejmuje Pion Szkolenia Polskiego Związku Piłki</w:t>
      </w:r>
      <w:r w:rsidR="00474E09">
        <w:rPr>
          <w:rFonts w:ascii="Verdana" w:hAnsi="Verdana"/>
          <w:color w:val="000066"/>
        </w:rPr>
        <w:t xml:space="preserve"> </w:t>
      </w:r>
      <w:r w:rsidRPr="00474E09">
        <w:rPr>
          <w:rFonts w:ascii="Verdana" w:hAnsi="Verdana"/>
          <w:color w:val="000066"/>
        </w:rPr>
        <w:t>Siatkowej.</w:t>
      </w:r>
    </w:p>
    <w:p w14:paraId="01E7AC86" w14:textId="77777777" w:rsidR="006C1BE0" w:rsidRPr="00253ED1" w:rsidRDefault="006C1BE0" w:rsidP="00AC60C0">
      <w:pPr>
        <w:pStyle w:val="nagwek10"/>
        <w:numPr>
          <w:ilvl w:val="0"/>
          <w:numId w:val="4"/>
        </w:numPr>
        <w:ind w:left="0" w:hanging="284"/>
        <w:rPr>
          <w:rFonts w:ascii="Verdana" w:eastAsiaTheme="minorHAnsi" w:hAnsi="Verdana" w:cstheme="minorBidi"/>
          <w:color w:val="000066"/>
          <w:sz w:val="32"/>
          <w:szCs w:val="32"/>
        </w:rPr>
      </w:pPr>
      <w:bookmarkStart w:id="6" w:name="_Toc102681178"/>
      <w:r>
        <w:rPr>
          <w:rFonts w:ascii="Verdana" w:eastAsiaTheme="minorHAnsi" w:hAnsi="Verdana" w:cstheme="minorBidi"/>
          <w:color w:val="000066"/>
          <w:sz w:val="32"/>
          <w:szCs w:val="32"/>
        </w:rPr>
        <w:lastRenderedPageBreak/>
        <w:t>Obowiązki organizatora turnieju.</w:t>
      </w:r>
      <w:bookmarkEnd w:id="6"/>
    </w:p>
    <w:p w14:paraId="50E3F366" w14:textId="77777777" w:rsidR="006C1BE0" w:rsidRPr="006C1BE0" w:rsidRDefault="006C1BE0" w:rsidP="006C1BE0"/>
    <w:p w14:paraId="5C11F517" w14:textId="77777777" w:rsidR="00CF505F" w:rsidRPr="00253ED1" w:rsidRDefault="00253ED1" w:rsidP="00AC60C0">
      <w:pPr>
        <w:pStyle w:val="nagwek2"/>
        <w:numPr>
          <w:ilvl w:val="0"/>
          <w:numId w:val="21"/>
        </w:numPr>
        <w:ind w:left="567" w:hanging="578"/>
      </w:pPr>
      <w:r>
        <w:t>W zakresie przygotowania zawodów.</w:t>
      </w:r>
    </w:p>
    <w:p w14:paraId="37F453F0" w14:textId="77777777" w:rsidR="00670F9A" w:rsidRDefault="00670F9A" w:rsidP="00AC60C0">
      <w:pPr>
        <w:pStyle w:val="Akapitzlist"/>
        <w:numPr>
          <w:ilvl w:val="1"/>
          <w:numId w:val="21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Zgłosić do MZPS deklarację chęci zorganizowania zawodów z podaniem</w:t>
      </w:r>
      <w:r w:rsidR="00032860">
        <w:rPr>
          <w:rFonts w:ascii="Verdana" w:hAnsi="Verdana"/>
          <w:color w:val="000066"/>
        </w:rPr>
        <w:t xml:space="preserve"> kategorii wiekowej, </w:t>
      </w:r>
      <w:r>
        <w:rPr>
          <w:rFonts w:ascii="Verdana" w:hAnsi="Verdana"/>
          <w:color w:val="000066"/>
        </w:rPr>
        <w:t>daty, miejsca i warunków organizacji turnieju.</w:t>
      </w:r>
    </w:p>
    <w:p w14:paraId="3344FD33" w14:textId="77777777" w:rsidR="00217C11" w:rsidRPr="00217C11" w:rsidRDefault="00217C11" w:rsidP="00AC60C0">
      <w:pPr>
        <w:pStyle w:val="Akapitzlist"/>
        <w:numPr>
          <w:ilvl w:val="1"/>
          <w:numId w:val="21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Po potwierdzeniu otrzymania zgody z MZPS na organizację zawodów, zgłosić turniej w PZPS na stronie www.beach.pzps.pl.</w:t>
      </w:r>
      <w:r w:rsidRPr="00217C11">
        <w:rPr>
          <w:rFonts w:ascii="Verdana" w:hAnsi="Verdana"/>
          <w:color w:val="000066"/>
        </w:rPr>
        <w:t xml:space="preserve">  </w:t>
      </w:r>
    </w:p>
    <w:p w14:paraId="78B24D4A" w14:textId="77777777" w:rsidR="00670F9A" w:rsidRDefault="00670F9A" w:rsidP="00AC60C0">
      <w:pPr>
        <w:pStyle w:val="Akapitzlist"/>
        <w:numPr>
          <w:ilvl w:val="1"/>
          <w:numId w:val="21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 xml:space="preserve">Opracować Komunikat organizacyjny turnieju i przesłać go do MZPS </w:t>
      </w:r>
      <w:r>
        <w:rPr>
          <w:rFonts w:ascii="Verdana" w:hAnsi="Verdana"/>
          <w:color w:val="000066"/>
        </w:rPr>
        <w:br/>
        <w:t>w terminie nie później niż 7 dni przed terminem zawodów.</w:t>
      </w:r>
    </w:p>
    <w:p w14:paraId="6B4BFFD3" w14:textId="77777777" w:rsidR="00217C11" w:rsidRDefault="00217C11" w:rsidP="00AC60C0">
      <w:pPr>
        <w:pStyle w:val="Akapitzlist"/>
        <w:numPr>
          <w:ilvl w:val="1"/>
          <w:numId w:val="21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Przygotować sprzęt sportowy i boiska do zawodów.</w:t>
      </w:r>
    </w:p>
    <w:p w14:paraId="5DA229E0" w14:textId="77777777" w:rsidR="00217C11" w:rsidRDefault="00217C11" w:rsidP="00AC60C0">
      <w:pPr>
        <w:pStyle w:val="Akapitzlist"/>
        <w:numPr>
          <w:ilvl w:val="1"/>
          <w:numId w:val="21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Zabezpieczyć miejsce pracy dla Sędziego Głównego.</w:t>
      </w:r>
    </w:p>
    <w:p w14:paraId="312D69B1" w14:textId="77777777" w:rsidR="006678C9" w:rsidRDefault="006678C9" w:rsidP="00AC60C0">
      <w:pPr>
        <w:pStyle w:val="Akapitzlist"/>
        <w:numPr>
          <w:ilvl w:val="1"/>
          <w:numId w:val="21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Zabezpieczyć wodę do picia dla uczestników turnieju</w:t>
      </w:r>
      <w:r w:rsidR="00BA6E22">
        <w:rPr>
          <w:rFonts w:ascii="Verdana" w:hAnsi="Verdana"/>
          <w:color w:val="000066"/>
        </w:rPr>
        <w:t xml:space="preserve"> w ilości min. 1,5 litra dla każdego zawodnika.</w:t>
      </w:r>
    </w:p>
    <w:p w14:paraId="363C73AF" w14:textId="16601282" w:rsidR="00670F9A" w:rsidRPr="00217C11" w:rsidRDefault="00217C11" w:rsidP="00AC60C0">
      <w:pPr>
        <w:pStyle w:val="Akapitzlist"/>
        <w:numPr>
          <w:ilvl w:val="1"/>
          <w:numId w:val="21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Zabezpieczyć kwalifikowaną pomoc medyczną a w przypadku braku możliwości</w:t>
      </w:r>
      <w:r w:rsidR="00AB3F4B">
        <w:rPr>
          <w:rFonts w:ascii="Verdana" w:hAnsi="Verdana"/>
          <w:color w:val="000066"/>
        </w:rPr>
        <w:t xml:space="preserve">, </w:t>
      </w:r>
      <w:r>
        <w:rPr>
          <w:rFonts w:ascii="Verdana" w:hAnsi="Verdana"/>
          <w:color w:val="000066"/>
        </w:rPr>
        <w:t>obowiązkowo na miejscu zawodów posiadać apteczkę pierwszej pomocy.</w:t>
      </w:r>
    </w:p>
    <w:p w14:paraId="482EC5E2" w14:textId="77777777" w:rsidR="00CF505F" w:rsidRPr="00856E03" w:rsidRDefault="00940BF8" w:rsidP="00AC60C0">
      <w:pPr>
        <w:pStyle w:val="nagwek2"/>
        <w:numPr>
          <w:ilvl w:val="0"/>
          <w:numId w:val="21"/>
        </w:numPr>
        <w:ind w:left="567" w:hanging="578"/>
      </w:pPr>
      <w:r>
        <w:t>W czasie</w:t>
      </w:r>
      <w:r w:rsidR="00253ED1">
        <w:t xml:space="preserve"> prowadzenia zawodów.</w:t>
      </w:r>
    </w:p>
    <w:p w14:paraId="456A499D" w14:textId="77777777" w:rsidR="00217C11" w:rsidRDefault="00217C11" w:rsidP="00AC60C0">
      <w:pPr>
        <w:pStyle w:val="Akapitzlist"/>
        <w:numPr>
          <w:ilvl w:val="1"/>
          <w:numId w:val="21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 xml:space="preserve">Reagować na powstałe zakłócenia, w szczególności w zakresie awarii </w:t>
      </w:r>
      <w:r>
        <w:rPr>
          <w:rFonts w:ascii="Verdana" w:hAnsi="Verdana"/>
          <w:color w:val="000066"/>
        </w:rPr>
        <w:br/>
        <w:t>i uszkodzeń sprzętu sportowego.</w:t>
      </w:r>
    </w:p>
    <w:p w14:paraId="1996F610" w14:textId="77777777" w:rsidR="00217C11" w:rsidRDefault="00217C11" w:rsidP="00AC60C0">
      <w:pPr>
        <w:pStyle w:val="Akapitzlist"/>
        <w:numPr>
          <w:ilvl w:val="1"/>
          <w:numId w:val="21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Reagować za zakłócanie porządku publicznego przez osoby nie biorące udziału w turnieju.</w:t>
      </w:r>
    </w:p>
    <w:p w14:paraId="4F6A781D" w14:textId="77777777" w:rsidR="00217C11" w:rsidRDefault="00217C11" w:rsidP="00AC60C0">
      <w:pPr>
        <w:pStyle w:val="Akapitzlist"/>
        <w:numPr>
          <w:ilvl w:val="1"/>
          <w:numId w:val="21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W przypadku organizowania, zabezpieczyć wydawanie poczęstunku.</w:t>
      </w:r>
    </w:p>
    <w:p w14:paraId="428EC222" w14:textId="77777777" w:rsidR="00CF505F" w:rsidRPr="00856E03" w:rsidRDefault="00940BF8" w:rsidP="00AC60C0">
      <w:pPr>
        <w:pStyle w:val="nagwek2"/>
        <w:numPr>
          <w:ilvl w:val="0"/>
          <w:numId w:val="21"/>
        </w:numPr>
        <w:ind w:left="567" w:hanging="578"/>
      </w:pPr>
      <w:r>
        <w:t>Po zakończeniu zawodów.</w:t>
      </w:r>
    </w:p>
    <w:p w14:paraId="7EB8D246" w14:textId="77777777" w:rsidR="0002331C" w:rsidRDefault="0002331C" w:rsidP="00AC60C0">
      <w:pPr>
        <w:pStyle w:val="Akapitzlist"/>
        <w:numPr>
          <w:ilvl w:val="1"/>
          <w:numId w:val="21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D50B38">
        <w:rPr>
          <w:rFonts w:ascii="Verdana" w:hAnsi="Verdana"/>
          <w:color w:val="000066"/>
          <w:u w:val="single"/>
        </w:rPr>
        <w:t>Uregulować należności z tytułu opłat sędziowskich</w:t>
      </w:r>
      <w:r>
        <w:rPr>
          <w:rFonts w:ascii="Verdana" w:hAnsi="Verdana"/>
          <w:color w:val="000066"/>
        </w:rPr>
        <w:t xml:space="preserve">. Zwrot wypłaconych kwot </w:t>
      </w:r>
      <w:r w:rsidR="006828DE">
        <w:rPr>
          <w:rFonts w:ascii="Verdana" w:hAnsi="Verdana"/>
          <w:color w:val="000066"/>
        </w:rPr>
        <w:t xml:space="preserve">nastąpi </w:t>
      </w:r>
      <w:r>
        <w:rPr>
          <w:rFonts w:ascii="Verdana" w:hAnsi="Verdana"/>
          <w:color w:val="000066"/>
        </w:rPr>
        <w:t>po obciążeniu MZPS.</w:t>
      </w:r>
    </w:p>
    <w:p w14:paraId="6048E05B" w14:textId="77777777" w:rsidR="00AB3F4B" w:rsidRDefault="006678C9" w:rsidP="00AC60C0">
      <w:pPr>
        <w:pStyle w:val="Akapitzlist"/>
        <w:numPr>
          <w:ilvl w:val="1"/>
          <w:numId w:val="21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Zgłosić niezwłocznie do MZPS przypadki urazów i kontuzji zawodników uczestniczących w turnieju.</w:t>
      </w:r>
    </w:p>
    <w:p w14:paraId="0D3A7C6F" w14:textId="3163ABD4" w:rsidR="00CF505F" w:rsidRPr="00474E09" w:rsidRDefault="00AB3F4B" w:rsidP="00AC60C0">
      <w:pPr>
        <w:pStyle w:val="Akapitzlist"/>
        <w:numPr>
          <w:ilvl w:val="1"/>
          <w:numId w:val="21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 xml:space="preserve">Dostarczyć </w:t>
      </w:r>
      <w:r w:rsidRPr="00AB3F4B">
        <w:rPr>
          <w:rFonts w:ascii="Verdana" w:hAnsi="Verdana"/>
          <w:color w:val="000066"/>
        </w:rPr>
        <w:t>w ciągu 2</w:t>
      </w:r>
      <w:r>
        <w:rPr>
          <w:rFonts w:ascii="Verdana" w:hAnsi="Verdana"/>
          <w:color w:val="000066"/>
        </w:rPr>
        <w:t>4 godzin</w:t>
      </w:r>
      <w:r w:rsidRPr="00AB3F4B">
        <w:rPr>
          <w:rFonts w:ascii="Verdana" w:hAnsi="Verdana"/>
          <w:color w:val="000066"/>
        </w:rPr>
        <w:t xml:space="preserve"> po zakończeniu zawodów do biura </w:t>
      </w:r>
      <w:r>
        <w:rPr>
          <w:rFonts w:ascii="Verdana" w:hAnsi="Verdana"/>
          <w:color w:val="000066"/>
        </w:rPr>
        <w:t>M</w:t>
      </w:r>
      <w:r w:rsidRPr="00AB3F4B">
        <w:rPr>
          <w:rFonts w:ascii="Verdana" w:hAnsi="Verdana"/>
          <w:color w:val="000066"/>
        </w:rPr>
        <w:t>ZPS drogą mailową</w:t>
      </w:r>
      <w:r>
        <w:rPr>
          <w:rFonts w:ascii="Verdana" w:hAnsi="Verdana"/>
          <w:color w:val="000066"/>
        </w:rPr>
        <w:t xml:space="preserve"> (</w:t>
      </w:r>
      <w:hyperlink r:id="rId19" w:history="1">
        <w:r w:rsidRPr="00B470A6">
          <w:rPr>
            <w:rStyle w:val="Hipercze"/>
            <w:rFonts w:ascii="Verdana" w:hAnsi="Verdana"/>
          </w:rPr>
          <w:t>mzps@mzps.pl</w:t>
        </w:r>
      </w:hyperlink>
      <w:r>
        <w:rPr>
          <w:rFonts w:ascii="Verdana" w:hAnsi="Verdana"/>
          <w:color w:val="000066"/>
        </w:rPr>
        <w:t xml:space="preserve"> oraz </w:t>
      </w:r>
      <w:hyperlink r:id="rId20" w:history="1">
        <w:r w:rsidRPr="00B470A6">
          <w:rPr>
            <w:rStyle w:val="Hipercze"/>
            <w:rFonts w:ascii="Verdana" w:hAnsi="Verdana"/>
          </w:rPr>
          <w:t>paulwojcik@poczta.onet.pl</w:t>
        </w:r>
      </w:hyperlink>
      <w:r>
        <w:rPr>
          <w:rFonts w:ascii="Verdana" w:hAnsi="Verdana"/>
          <w:color w:val="000066"/>
        </w:rPr>
        <w:t xml:space="preserve"> (chłopcy) lub </w:t>
      </w:r>
      <w:hyperlink r:id="rId21" w:history="1">
        <w:r w:rsidRPr="00B470A6">
          <w:rPr>
            <w:rStyle w:val="Hipercze"/>
            <w:rFonts w:ascii="Verdana" w:hAnsi="Verdana"/>
          </w:rPr>
          <w:t>szunaj2@interia.pl</w:t>
        </w:r>
      </w:hyperlink>
      <w:r>
        <w:rPr>
          <w:rFonts w:ascii="Verdana" w:hAnsi="Verdana"/>
          <w:color w:val="000066"/>
        </w:rPr>
        <w:t xml:space="preserve"> (dziewczęta)</w:t>
      </w:r>
      <w:r w:rsidRPr="00AB3F4B">
        <w:rPr>
          <w:rFonts w:ascii="Verdana" w:hAnsi="Verdana"/>
          <w:color w:val="000066"/>
        </w:rPr>
        <w:t xml:space="preserve">) </w:t>
      </w:r>
      <w:r>
        <w:rPr>
          <w:rFonts w:ascii="Verdana" w:hAnsi="Verdana"/>
          <w:color w:val="000066"/>
        </w:rPr>
        <w:t>skan/zdjęcie wypełnionego Harmonogramu gier (tzw. drabinki turniejowej).</w:t>
      </w:r>
    </w:p>
    <w:p w14:paraId="17C459EF" w14:textId="77777777" w:rsidR="00CF505F" w:rsidRPr="00253ED1" w:rsidRDefault="00940BF8" w:rsidP="00AC60C0">
      <w:pPr>
        <w:pStyle w:val="nagwek10"/>
        <w:numPr>
          <w:ilvl w:val="0"/>
          <w:numId w:val="4"/>
        </w:numPr>
        <w:ind w:left="0" w:hanging="284"/>
        <w:rPr>
          <w:rFonts w:ascii="Verdana" w:eastAsiaTheme="minorHAnsi" w:hAnsi="Verdana" w:cstheme="minorBidi"/>
          <w:color w:val="000066"/>
          <w:sz w:val="32"/>
          <w:szCs w:val="32"/>
        </w:rPr>
      </w:pPr>
      <w:bookmarkStart w:id="7" w:name="_Toc102681179"/>
      <w:r>
        <w:rPr>
          <w:rFonts w:ascii="Verdana" w:eastAsiaTheme="minorHAnsi" w:hAnsi="Verdana" w:cstheme="minorBidi"/>
          <w:color w:val="000066"/>
          <w:sz w:val="32"/>
          <w:szCs w:val="32"/>
        </w:rPr>
        <w:lastRenderedPageBreak/>
        <w:t>Sędziowie.</w:t>
      </w:r>
      <w:bookmarkEnd w:id="7"/>
    </w:p>
    <w:p w14:paraId="62BAF4B9" w14:textId="77777777" w:rsidR="00CF505F" w:rsidRPr="00856E03" w:rsidRDefault="00940BF8" w:rsidP="00AC60C0">
      <w:pPr>
        <w:pStyle w:val="nagwek2"/>
        <w:numPr>
          <w:ilvl w:val="0"/>
          <w:numId w:val="21"/>
        </w:numPr>
        <w:ind w:left="567" w:hanging="567"/>
      </w:pPr>
      <w:r>
        <w:t>Ustalenia ogólne.</w:t>
      </w:r>
    </w:p>
    <w:p w14:paraId="394B4150" w14:textId="77777777" w:rsidR="00CF505F" w:rsidRPr="003355EF" w:rsidRDefault="003355EF" w:rsidP="00AC60C0">
      <w:pPr>
        <w:pStyle w:val="Akapitzlist"/>
        <w:numPr>
          <w:ilvl w:val="1"/>
          <w:numId w:val="21"/>
        </w:numPr>
        <w:ind w:left="567" w:hanging="567"/>
        <w:jc w:val="both"/>
      </w:pPr>
      <w:r>
        <w:rPr>
          <w:rFonts w:ascii="Verdana" w:hAnsi="Verdana"/>
          <w:color w:val="000066"/>
        </w:rPr>
        <w:t xml:space="preserve">Obsadę sędziowską do przeprowadzenia turnieju siatkówki plażowej wyznacza Wydział Sędziowski (Komisja do spraw siatkówki plażowej) </w:t>
      </w:r>
      <w:r>
        <w:rPr>
          <w:rFonts w:ascii="Verdana" w:hAnsi="Verdana"/>
          <w:color w:val="000066"/>
        </w:rPr>
        <w:br/>
        <w:t>w składzie:</w:t>
      </w:r>
    </w:p>
    <w:p w14:paraId="17156751" w14:textId="77777777" w:rsidR="003355EF" w:rsidRPr="003355EF" w:rsidRDefault="003355EF" w:rsidP="00AC60C0">
      <w:pPr>
        <w:pStyle w:val="Akapitzlist"/>
        <w:numPr>
          <w:ilvl w:val="0"/>
          <w:numId w:val="16"/>
        </w:numPr>
        <w:jc w:val="both"/>
      </w:pPr>
      <w:r>
        <w:rPr>
          <w:rFonts w:ascii="Verdana" w:hAnsi="Verdana"/>
          <w:color w:val="000066"/>
        </w:rPr>
        <w:t>Sędzia Główny,</w:t>
      </w:r>
    </w:p>
    <w:p w14:paraId="2B294C51" w14:textId="77777777" w:rsidR="003355EF" w:rsidRPr="003355EF" w:rsidRDefault="003355EF" w:rsidP="00AC60C0">
      <w:pPr>
        <w:pStyle w:val="Akapitzlist"/>
        <w:numPr>
          <w:ilvl w:val="0"/>
          <w:numId w:val="16"/>
        </w:numPr>
        <w:jc w:val="both"/>
      </w:pPr>
      <w:r>
        <w:rPr>
          <w:rFonts w:ascii="Verdana" w:hAnsi="Verdana"/>
          <w:color w:val="000066"/>
        </w:rPr>
        <w:t>Sędzia Pierwszy (w ilości uzależnionej od liczby boisk).</w:t>
      </w:r>
    </w:p>
    <w:p w14:paraId="6A619A9C" w14:textId="77777777" w:rsidR="003355EF" w:rsidRPr="003355EF" w:rsidRDefault="003355EF" w:rsidP="00AC60C0">
      <w:pPr>
        <w:pStyle w:val="Akapitzlist"/>
        <w:numPr>
          <w:ilvl w:val="1"/>
          <w:numId w:val="21"/>
        </w:numPr>
        <w:ind w:left="567" w:hanging="567"/>
        <w:jc w:val="both"/>
      </w:pPr>
      <w:r>
        <w:rPr>
          <w:rFonts w:ascii="Verdana" w:hAnsi="Verdana"/>
          <w:color w:val="000066"/>
        </w:rPr>
        <w:t>W przypadku zaistniałych konieczności Sędzia Główny przejmuje zadania Sędziego Pierwszego.</w:t>
      </w:r>
    </w:p>
    <w:p w14:paraId="3D75550C" w14:textId="77777777" w:rsidR="003355EF" w:rsidRPr="00856E03" w:rsidRDefault="003355EF" w:rsidP="00AC60C0">
      <w:pPr>
        <w:pStyle w:val="Akapitzlist"/>
        <w:numPr>
          <w:ilvl w:val="1"/>
          <w:numId w:val="21"/>
        </w:numPr>
        <w:ind w:left="567" w:hanging="567"/>
        <w:jc w:val="both"/>
      </w:pPr>
      <w:r>
        <w:rPr>
          <w:rFonts w:ascii="Verdana" w:hAnsi="Verdana"/>
          <w:color w:val="000066"/>
        </w:rPr>
        <w:t>W ostateczności za obopólnym porozumieniem trenerów</w:t>
      </w:r>
      <w:r w:rsidR="007E0EA3">
        <w:rPr>
          <w:rFonts w:ascii="Verdana" w:hAnsi="Verdana"/>
          <w:color w:val="000066"/>
        </w:rPr>
        <w:t xml:space="preserve"> par uczestniczących w turnieju</w:t>
      </w:r>
      <w:r>
        <w:rPr>
          <w:rFonts w:ascii="Verdana" w:hAnsi="Verdana"/>
          <w:color w:val="000066"/>
        </w:rPr>
        <w:t xml:space="preserve"> dopuszcza się</w:t>
      </w:r>
      <w:r w:rsidR="007E0EA3">
        <w:rPr>
          <w:rFonts w:ascii="Verdana" w:hAnsi="Verdana"/>
          <w:color w:val="000066"/>
        </w:rPr>
        <w:t xml:space="preserve"> wyznaczenie innej osoby znającej przepisy gry </w:t>
      </w:r>
      <w:r w:rsidR="007E0EA3">
        <w:rPr>
          <w:rFonts w:ascii="Verdana" w:hAnsi="Verdana"/>
          <w:color w:val="000066"/>
        </w:rPr>
        <w:br/>
        <w:t>w siatkówkę plażową</w:t>
      </w:r>
      <w:r>
        <w:rPr>
          <w:rFonts w:ascii="Verdana" w:hAnsi="Verdana"/>
          <w:color w:val="000066"/>
        </w:rPr>
        <w:t xml:space="preserve"> </w:t>
      </w:r>
      <w:r w:rsidR="007E0EA3">
        <w:rPr>
          <w:rFonts w:ascii="Verdana" w:hAnsi="Verdana"/>
          <w:color w:val="000066"/>
        </w:rPr>
        <w:t>do sędziowania meczu.</w:t>
      </w:r>
    </w:p>
    <w:p w14:paraId="594C894C" w14:textId="77777777" w:rsidR="00CF505F" w:rsidRPr="00856E03" w:rsidRDefault="00940BF8" w:rsidP="00AC60C0">
      <w:pPr>
        <w:pStyle w:val="nagwek2"/>
        <w:numPr>
          <w:ilvl w:val="0"/>
          <w:numId w:val="21"/>
        </w:numPr>
        <w:ind w:left="567" w:hanging="567"/>
      </w:pPr>
      <w:r>
        <w:t>Obowiązki sędziów.</w:t>
      </w:r>
    </w:p>
    <w:p w14:paraId="683BFD93" w14:textId="77777777" w:rsidR="007E0EA3" w:rsidRPr="007E0EA3" w:rsidRDefault="007E0EA3" w:rsidP="00AC60C0">
      <w:pPr>
        <w:pStyle w:val="Akapitzlist"/>
        <w:numPr>
          <w:ilvl w:val="1"/>
          <w:numId w:val="21"/>
        </w:numPr>
        <w:ind w:left="567" w:hanging="567"/>
        <w:jc w:val="both"/>
      </w:pPr>
      <w:r>
        <w:rPr>
          <w:rFonts w:ascii="Verdana" w:hAnsi="Verdana"/>
          <w:color w:val="000066"/>
        </w:rPr>
        <w:t>Sędzia Główny zobowiązany jest do:</w:t>
      </w:r>
    </w:p>
    <w:p w14:paraId="607BEFDB" w14:textId="77777777" w:rsidR="007E0EA3" w:rsidRPr="007E0EA3" w:rsidRDefault="007E0EA3" w:rsidP="00AC60C0">
      <w:pPr>
        <w:pStyle w:val="Akapitzlist"/>
        <w:numPr>
          <w:ilvl w:val="0"/>
          <w:numId w:val="17"/>
        </w:numPr>
        <w:jc w:val="both"/>
      </w:pPr>
      <w:r>
        <w:rPr>
          <w:rFonts w:ascii="Verdana" w:hAnsi="Verdana"/>
          <w:color w:val="000066"/>
        </w:rPr>
        <w:t>weryfikacji zawodników wraz z przedstawioną przez nich dokumentacją,</w:t>
      </w:r>
    </w:p>
    <w:p w14:paraId="0DAD7D47" w14:textId="77777777" w:rsidR="007E0EA3" w:rsidRPr="007E0EA3" w:rsidRDefault="007E0EA3" w:rsidP="00AC60C0">
      <w:pPr>
        <w:pStyle w:val="Akapitzlist"/>
        <w:numPr>
          <w:ilvl w:val="0"/>
          <w:numId w:val="17"/>
        </w:numPr>
        <w:jc w:val="both"/>
      </w:pPr>
      <w:r>
        <w:rPr>
          <w:rFonts w:ascii="Verdana" w:hAnsi="Verdana"/>
          <w:color w:val="000066"/>
        </w:rPr>
        <w:t>określenia systemu gry i zasad punktowania,</w:t>
      </w:r>
    </w:p>
    <w:p w14:paraId="53ABC2AA" w14:textId="77777777" w:rsidR="007E0EA3" w:rsidRPr="007E0EA3" w:rsidRDefault="007E0EA3" w:rsidP="00AC60C0">
      <w:pPr>
        <w:pStyle w:val="Akapitzlist"/>
        <w:numPr>
          <w:ilvl w:val="0"/>
          <w:numId w:val="17"/>
        </w:numPr>
        <w:jc w:val="both"/>
      </w:pPr>
      <w:r>
        <w:rPr>
          <w:rFonts w:ascii="Verdana" w:hAnsi="Verdana"/>
          <w:color w:val="000066"/>
        </w:rPr>
        <w:t>rozstawienia zawodników i przeprowadzenia losowania,</w:t>
      </w:r>
    </w:p>
    <w:p w14:paraId="7F57E499" w14:textId="77777777" w:rsidR="007E0EA3" w:rsidRPr="007E0EA3" w:rsidRDefault="007E0EA3" w:rsidP="00AC60C0">
      <w:pPr>
        <w:pStyle w:val="Akapitzlist"/>
        <w:numPr>
          <w:ilvl w:val="0"/>
          <w:numId w:val="17"/>
        </w:numPr>
        <w:jc w:val="both"/>
      </w:pPr>
      <w:r>
        <w:rPr>
          <w:rFonts w:ascii="Verdana" w:hAnsi="Verdana"/>
          <w:color w:val="000066"/>
        </w:rPr>
        <w:t>prowadzenia planu gier i notowania wyników meczy,</w:t>
      </w:r>
    </w:p>
    <w:p w14:paraId="69E9B08C" w14:textId="77777777" w:rsidR="007E0EA3" w:rsidRPr="007E0EA3" w:rsidRDefault="007E0EA3" w:rsidP="00AC60C0">
      <w:pPr>
        <w:pStyle w:val="Akapitzlist"/>
        <w:numPr>
          <w:ilvl w:val="0"/>
          <w:numId w:val="17"/>
        </w:numPr>
        <w:jc w:val="both"/>
        <w:rPr>
          <w:rFonts w:ascii="Verdana" w:hAnsi="Verdana"/>
          <w:color w:val="000066"/>
        </w:rPr>
      </w:pPr>
      <w:r w:rsidRPr="007E0EA3">
        <w:rPr>
          <w:rFonts w:ascii="Verdana" w:hAnsi="Verdana"/>
          <w:color w:val="000066"/>
        </w:rPr>
        <w:t>nadzo</w:t>
      </w:r>
      <w:r>
        <w:rPr>
          <w:rFonts w:ascii="Verdana" w:hAnsi="Verdana"/>
          <w:color w:val="000066"/>
        </w:rPr>
        <w:t>rowania pracy Sędzi</w:t>
      </w:r>
      <w:r w:rsidRPr="007E0EA3">
        <w:rPr>
          <w:rFonts w:ascii="Verdana" w:hAnsi="Verdana"/>
          <w:color w:val="000066"/>
        </w:rPr>
        <w:t>ów Pierwszych</w:t>
      </w:r>
      <w:r>
        <w:rPr>
          <w:rFonts w:ascii="Verdana" w:hAnsi="Verdana"/>
          <w:color w:val="000066"/>
        </w:rPr>
        <w:t>,</w:t>
      </w:r>
    </w:p>
    <w:p w14:paraId="4526EB83" w14:textId="77777777" w:rsidR="007E0EA3" w:rsidRPr="007E0EA3" w:rsidRDefault="007E0EA3" w:rsidP="00AC60C0">
      <w:pPr>
        <w:pStyle w:val="Akapitzlist"/>
        <w:numPr>
          <w:ilvl w:val="0"/>
          <w:numId w:val="17"/>
        </w:numPr>
        <w:jc w:val="both"/>
      </w:pPr>
      <w:r>
        <w:rPr>
          <w:rFonts w:ascii="Verdana" w:hAnsi="Verdana"/>
          <w:color w:val="000066"/>
        </w:rPr>
        <w:t>reagowania na powstałe zakłócenia i protesty,</w:t>
      </w:r>
    </w:p>
    <w:p w14:paraId="0125D5B6" w14:textId="77777777" w:rsidR="007E0EA3" w:rsidRPr="007E0EA3" w:rsidRDefault="007E0EA3" w:rsidP="00AC60C0">
      <w:pPr>
        <w:pStyle w:val="Akapitzlist"/>
        <w:numPr>
          <w:ilvl w:val="0"/>
          <w:numId w:val="17"/>
        </w:numPr>
        <w:jc w:val="both"/>
      </w:pPr>
      <w:r>
        <w:rPr>
          <w:rFonts w:ascii="Verdana" w:hAnsi="Verdana"/>
          <w:color w:val="000066"/>
        </w:rPr>
        <w:t>ogłoszenia wyników turnieju,</w:t>
      </w:r>
    </w:p>
    <w:p w14:paraId="238467C8" w14:textId="5191C979" w:rsidR="007E0EA3" w:rsidRPr="007E0EA3" w:rsidRDefault="007E0EA3" w:rsidP="00AC60C0">
      <w:pPr>
        <w:pStyle w:val="Akapitzlist"/>
        <w:numPr>
          <w:ilvl w:val="0"/>
          <w:numId w:val="17"/>
        </w:numPr>
        <w:jc w:val="both"/>
      </w:pPr>
      <w:r>
        <w:rPr>
          <w:rFonts w:ascii="Verdana" w:hAnsi="Verdana"/>
          <w:color w:val="000066"/>
        </w:rPr>
        <w:t>sporządzenia protokołu końcowego z turnieju</w:t>
      </w:r>
      <w:r w:rsidR="00AB3F4B">
        <w:rPr>
          <w:rFonts w:ascii="Verdana" w:hAnsi="Verdana"/>
          <w:color w:val="000066"/>
        </w:rPr>
        <w:t>, wraz z oznaczeniem par awansujących do rozgrywek centralnych</w:t>
      </w:r>
      <w:r>
        <w:rPr>
          <w:rFonts w:ascii="Verdana" w:hAnsi="Verdana"/>
          <w:color w:val="000066"/>
        </w:rPr>
        <w:t xml:space="preserve"> i przesłania go w ciągu </w:t>
      </w:r>
      <w:r w:rsidR="00AB3F4B">
        <w:rPr>
          <w:rFonts w:ascii="Verdana" w:hAnsi="Verdana"/>
          <w:color w:val="000066"/>
        </w:rPr>
        <w:t>24</w:t>
      </w:r>
      <w:r>
        <w:rPr>
          <w:rFonts w:ascii="Verdana" w:hAnsi="Verdana"/>
          <w:color w:val="000066"/>
        </w:rPr>
        <w:t xml:space="preserve"> godz. </w:t>
      </w:r>
      <w:r w:rsidR="00AB3F4B">
        <w:rPr>
          <w:rFonts w:ascii="Verdana" w:hAnsi="Verdana"/>
          <w:color w:val="000066"/>
        </w:rPr>
        <w:t xml:space="preserve">po zakończeniu turnieju </w:t>
      </w:r>
      <w:r>
        <w:rPr>
          <w:rFonts w:ascii="Verdana" w:hAnsi="Verdana"/>
          <w:color w:val="000066"/>
        </w:rPr>
        <w:t>do MZPS</w:t>
      </w:r>
      <w:r w:rsidR="00AB3F4B">
        <w:rPr>
          <w:rFonts w:ascii="Verdana" w:hAnsi="Verdana"/>
          <w:color w:val="000066"/>
        </w:rPr>
        <w:t xml:space="preserve"> (</w:t>
      </w:r>
      <w:hyperlink r:id="rId22" w:history="1">
        <w:r w:rsidR="00AB3F4B" w:rsidRPr="00B470A6">
          <w:rPr>
            <w:rStyle w:val="Hipercze"/>
            <w:rFonts w:ascii="Verdana" w:hAnsi="Verdana"/>
          </w:rPr>
          <w:t>mzps@mzps.pl</w:t>
        </w:r>
      </w:hyperlink>
      <w:r w:rsidR="00AB3F4B">
        <w:rPr>
          <w:rFonts w:ascii="Verdana" w:hAnsi="Verdana"/>
          <w:color w:val="000066"/>
        </w:rPr>
        <w:t>).</w:t>
      </w:r>
    </w:p>
    <w:p w14:paraId="298E3422" w14:textId="77777777" w:rsidR="007E0EA3" w:rsidRPr="007E0EA3" w:rsidRDefault="007E0EA3" w:rsidP="00AC60C0">
      <w:pPr>
        <w:pStyle w:val="Akapitzlist"/>
        <w:numPr>
          <w:ilvl w:val="1"/>
          <w:numId w:val="21"/>
        </w:numPr>
        <w:ind w:left="567" w:hanging="567"/>
        <w:jc w:val="both"/>
      </w:pPr>
      <w:r>
        <w:rPr>
          <w:rFonts w:ascii="Verdana" w:hAnsi="Verdana"/>
          <w:color w:val="000066"/>
        </w:rPr>
        <w:t>Sędzia Pierwszy zobowiązany jest do:</w:t>
      </w:r>
    </w:p>
    <w:p w14:paraId="4F72BE7A" w14:textId="77777777" w:rsidR="007E0EA3" w:rsidRPr="007E0EA3" w:rsidRDefault="007E0EA3" w:rsidP="00AC60C0">
      <w:pPr>
        <w:pStyle w:val="Akapitzlist"/>
        <w:numPr>
          <w:ilvl w:val="0"/>
          <w:numId w:val="18"/>
        </w:numPr>
        <w:jc w:val="both"/>
      </w:pPr>
      <w:r>
        <w:rPr>
          <w:rFonts w:ascii="Verdana" w:hAnsi="Verdana"/>
          <w:color w:val="000066"/>
        </w:rPr>
        <w:t>weryfikacji boiska do gry,</w:t>
      </w:r>
    </w:p>
    <w:p w14:paraId="00022069" w14:textId="77777777" w:rsidR="007E0EA3" w:rsidRPr="007E0EA3" w:rsidRDefault="007E0EA3" w:rsidP="00AC60C0">
      <w:pPr>
        <w:pStyle w:val="Akapitzlist"/>
        <w:numPr>
          <w:ilvl w:val="0"/>
          <w:numId w:val="18"/>
        </w:numPr>
        <w:jc w:val="both"/>
      </w:pPr>
      <w:r>
        <w:rPr>
          <w:rFonts w:ascii="Verdana" w:hAnsi="Verdana"/>
          <w:color w:val="000066"/>
        </w:rPr>
        <w:t>sędziowania meczów,</w:t>
      </w:r>
    </w:p>
    <w:p w14:paraId="6CA1FBE9" w14:textId="77777777" w:rsidR="007E0EA3" w:rsidRPr="007E0EA3" w:rsidRDefault="007E0EA3" w:rsidP="00AC60C0">
      <w:pPr>
        <w:pStyle w:val="Akapitzlist"/>
        <w:numPr>
          <w:ilvl w:val="0"/>
          <w:numId w:val="18"/>
        </w:numPr>
        <w:jc w:val="both"/>
      </w:pPr>
      <w:r>
        <w:rPr>
          <w:rFonts w:ascii="Verdana" w:hAnsi="Verdana"/>
          <w:color w:val="000066"/>
        </w:rPr>
        <w:t>przekazania po zakończonym meczu, wyników do Sędziego Głównego,</w:t>
      </w:r>
    </w:p>
    <w:p w14:paraId="1D4A1A73" w14:textId="77777777" w:rsidR="007E0EA3" w:rsidRPr="003355EF" w:rsidRDefault="007E0EA3" w:rsidP="00AC60C0">
      <w:pPr>
        <w:pStyle w:val="Akapitzlist"/>
        <w:numPr>
          <w:ilvl w:val="0"/>
          <w:numId w:val="18"/>
        </w:numPr>
        <w:jc w:val="both"/>
      </w:pPr>
      <w:r>
        <w:rPr>
          <w:rFonts w:ascii="Verdana" w:hAnsi="Verdana"/>
          <w:color w:val="000066"/>
        </w:rPr>
        <w:t xml:space="preserve"> współuczestniczenia w sporządzeniu protokołu końcowego z turnieju.</w:t>
      </w:r>
    </w:p>
    <w:p w14:paraId="3EE57855" w14:textId="77777777" w:rsidR="00CF505F" w:rsidRPr="00856E03" w:rsidRDefault="00CF505F"/>
    <w:p w14:paraId="04462475" w14:textId="77777777" w:rsidR="00CF505F" w:rsidRPr="00856E03" w:rsidRDefault="00940BF8" w:rsidP="00AC60C0">
      <w:pPr>
        <w:pStyle w:val="nagwek2"/>
        <w:numPr>
          <w:ilvl w:val="0"/>
          <w:numId w:val="21"/>
        </w:numPr>
        <w:ind w:left="567" w:hanging="567"/>
      </w:pPr>
      <w:r>
        <w:lastRenderedPageBreak/>
        <w:t>Dokumenty</w:t>
      </w:r>
      <w:r w:rsidR="00DF118A">
        <w:t xml:space="preserve"> zawodników</w:t>
      </w:r>
      <w:r>
        <w:t xml:space="preserve"> do weryfikacji.</w:t>
      </w:r>
    </w:p>
    <w:p w14:paraId="11F14C3D" w14:textId="77777777" w:rsidR="00CF505F" w:rsidRDefault="00A87DCF" w:rsidP="00AC60C0">
      <w:pPr>
        <w:pStyle w:val="Akapitzlist"/>
        <w:numPr>
          <w:ilvl w:val="1"/>
          <w:numId w:val="21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Sędzia Główny przed przeprowadzeniem losowania dokonuje weryfikacji zawodników, sprawdzając:</w:t>
      </w:r>
    </w:p>
    <w:p w14:paraId="71066852" w14:textId="721E4CB2" w:rsidR="003355EF" w:rsidRDefault="003355EF" w:rsidP="00AC60C0">
      <w:pPr>
        <w:pStyle w:val="Akapitzlist"/>
        <w:numPr>
          <w:ilvl w:val="0"/>
          <w:numId w:val="15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dokument tożsamości ze zdjęciem</w:t>
      </w:r>
      <w:r w:rsidR="003B4220">
        <w:rPr>
          <w:rFonts w:ascii="Verdana" w:hAnsi="Verdana"/>
          <w:color w:val="000066"/>
        </w:rPr>
        <w:t xml:space="preserve"> (potwierdzający datę urodzenia </w:t>
      </w:r>
      <w:r w:rsidR="003B4220">
        <w:rPr>
          <w:rFonts w:ascii="Verdana" w:hAnsi="Verdana"/>
          <w:color w:val="000066"/>
        </w:rPr>
        <w:br/>
        <w:t>i numer PESEL),</w:t>
      </w:r>
    </w:p>
    <w:p w14:paraId="1DDCF96B" w14:textId="0B58EC49" w:rsidR="003355EF" w:rsidRDefault="003355EF" w:rsidP="00AC60C0">
      <w:pPr>
        <w:pStyle w:val="Akapitzlist"/>
        <w:numPr>
          <w:ilvl w:val="0"/>
          <w:numId w:val="15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l</w:t>
      </w:r>
      <w:r w:rsidR="00A87DCF" w:rsidRPr="003355EF">
        <w:rPr>
          <w:rFonts w:ascii="Verdana" w:hAnsi="Verdana"/>
          <w:color w:val="000066"/>
        </w:rPr>
        <w:t>icencje zawodnika/</w:t>
      </w:r>
      <w:proofErr w:type="spellStart"/>
      <w:r w:rsidR="00A87DCF" w:rsidRPr="003355EF">
        <w:rPr>
          <w:rFonts w:ascii="Verdana" w:hAnsi="Verdana"/>
          <w:color w:val="000066"/>
        </w:rPr>
        <w:t>czki</w:t>
      </w:r>
      <w:proofErr w:type="spellEnd"/>
      <w:r w:rsidR="00A87DCF" w:rsidRPr="003355EF">
        <w:rPr>
          <w:rFonts w:ascii="Verdana" w:hAnsi="Verdana"/>
          <w:color w:val="000066"/>
        </w:rPr>
        <w:t xml:space="preserve"> siatkówki plażowej na sezon 20</w:t>
      </w:r>
      <w:r w:rsidR="009F4341">
        <w:rPr>
          <w:rFonts w:ascii="Verdana" w:hAnsi="Verdana"/>
          <w:color w:val="000066"/>
        </w:rPr>
        <w:t>2</w:t>
      </w:r>
      <w:r w:rsidR="003B4220">
        <w:rPr>
          <w:rFonts w:ascii="Verdana" w:hAnsi="Verdana"/>
          <w:color w:val="000066"/>
        </w:rPr>
        <w:t>1</w:t>
      </w:r>
      <w:r>
        <w:rPr>
          <w:rFonts w:ascii="Verdana" w:hAnsi="Verdana"/>
          <w:color w:val="000066"/>
        </w:rPr>
        <w:t>,</w:t>
      </w:r>
    </w:p>
    <w:p w14:paraId="41593970" w14:textId="10A97AF9" w:rsidR="00A87DCF" w:rsidRPr="003355EF" w:rsidRDefault="003355EF" w:rsidP="00AC60C0">
      <w:pPr>
        <w:pStyle w:val="Akapitzlist"/>
        <w:numPr>
          <w:ilvl w:val="0"/>
          <w:numId w:val="15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 w:rsidRPr="003355EF">
        <w:rPr>
          <w:rFonts w:ascii="Verdana" w:hAnsi="Verdana"/>
          <w:color w:val="000066"/>
        </w:rPr>
        <w:t>a</w:t>
      </w:r>
      <w:r w:rsidR="00A87DCF" w:rsidRPr="003355EF">
        <w:rPr>
          <w:rFonts w:ascii="Verdana" w:hAnsi="Verdana"/>
          <w:color w:val="000066"/>
        </w:rPr>
        <w:t xml:space="preserve">ktualne </w:t>
      </w:r>
      <w:r w:rsidR="002578A9">
        <w:rPr>
          <w:rFonts w:ascii="Verdana" w:hAnsi="Verdana"/>
          <w:color w:val="000066"/>
        </w:rPr>
        <w:t>orzeczenie</w:t>
      </w:r>
      <w:r w:rsidR="00A87DCF" w:rsidRPr="003355EF">
        <w:rPr>
          <w:rFonts w:ascii="Verdana" w:hAnsi="Verdana"/>
          <w:color w:val="000066"/>
        </w:rPr>
        <w:t xml:space="preserve"> lekarskie o braku przeciwskazań do gry </w:t>
      </w:r>
      <w:r>
        <w:rPr>
          <w:rFonts w:ascii="Verdana" w:hAnsi="Verdana"/>
          <w:color w:val="000066"/>
        </w:rPr>
        <w:br/>
      </w:r>
      <w:r w:rsidR="00A87DCF" w:rsidRPr="003355EF">
        <w:rPr>
          <w:rFonts w:ascii="Verdana" w:hAnsi="Verdana"/>
          <w:color w:val="000066"/>
        </w:rPr>
        <w:t>w siatkówkę plażową lub piłkę siatkową,</w:t>
      </w:r>
      <w:r>
        <w:rPr>
          <w:rFonts w:ascii="Verdana" w:hAnsi="Verdana"/>
          <w:color w:val="000066"/>
        </w:rPr>
        <w:t xml:space="preserve"> wystawione przez uprawnionego lekarza</w:t>
      </w:r>
      <w:r w:rsidR="002578A9">
        <w:rPr>
          <w:rFonts w:ascii="Verdana" w:hAnsi="Verdana"/>
          <w:color w:val="000066"/>
        </w:rPr>
        <w:t xml:space="preserve"> (w</w:t>
      </w:r>
      <w:r w:rsidR="002578A9" w:rsidRPr="002578A9">
        <w:rPr>
          <w:rFonts w:ascii="Verdana" w:hAnsi="Verdana"/>
          <w:color w:val="000066"/>
        </w:rPr>
        <w:t xml:space="preserve"> odniesieniu do dzieci i młodzieży do ukończenia 19. roku życia orzeczenie,</w:t>
      </w:r>
      <w:r w:rsidR="002578A9">
        <w:rPr>
          <w:rFonts w:ascii="Verdana" w:hAnsi="Verdana"/>
          <w:color w:val="000066"/>
        </w:rPr>
        <w:t xml:space="preserve"> </w:t>
      </w:r>
      <w:r w:rsidR="002578A9" w:rsidRPr="002578A9">
        <w:rPr>
          <w:rFonts w:ascii="Verdana" w:hAnsi="Verdana"/>
          <w:color w:val="000066"/>
        </w:rPr>
        <w:t>może również wydać lekarz podstawowej opieki zdrowotnej</w:t>
      </w:r>
      <w:r w:rsidR="002578A9">
        <w:rPr>
          <w:rFonts w:ascii="Verdana" w:hAnsi="Verdana"/>
          <w:color w:val="000066"/>
        </w:rPr>
        <w:t>)</w:t>
      </w:r>
      <w:r w:rsidR="001105C4">
        <w:rPr>
          <w:rStyle w:val="Odwoanieprzypisudolnego"/>
          <w:rFonts w:ascii="Verdana" w:hAnsi="Verdana"/>
          <w:color w:val="000066"/>
        </w:rPr>
        <w:footnoteReference w:id="2"/>
      </w:r>
    </w:p>
    <w:p w14:paraId="16FD670A" w14:textId="77777777" w:rsidR="00CF505F" w:rsidRPr="00856E03" w:rsidRDefault="00940BF8" w:rsidP="00AC60C0">
      <w:pPr>
        <w:pStyle w:val="nagwek2"/>
        <w:numPr>
          <w:ilvl w:val="0"/>
          <w:numId w:val="21"/>
        </w:numPr>
        <w:ind w:left="567" w:hanging="567"/>
      </w:pPr>
      <w:r>
        <w:t>Dokumentacja przeprowadzenia zawodów.</w:t>
      </w:r>
    </w:p>
    <w:p w14:paraId="1266ACF3" w14:textId="77777777" w:rsidR="00CF505F" w:rsidRDefault="00100725" w:rsidP="00AC60C0">
      <w:pPr>
        <w:pStyle w:val="Akapitzlist"/>
        <w:numPr>
          <w:ilvl w:val="1"/>
          <w:numId w:val="21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Schematy</w:t>
      </w:r>
      <w:r w:rsidR="007E0EA3" w:rsidRPr="007E0EA3">
        <w:rPr>
          <w:rFonts w:ascii="Verdana" w:hAnsi="Verdana"/>
          <w:color w:val="000066"/>
        </w:rPr>
        <w:t xml:space="preserve"> gier w systemie podwójnej przegranej</w:t>
      </w:r>
      <w:r>
        <w:rPr>
          <w:rFonts w:ascii="Verdana" w:hAnsi="Verdana"/>
          <w:color w:val="000066"/>
        </w:rPr>
        <w:t>.</w:t>
      </w:r>
    </w:p>
    <w:p w14:paraId="0805903E" w14:textId="77777777" w:rsidR="00100725" w:rsidRDefault="00100725" w:rsidP="00AC60C0">
      <w:pPr>
        <w:pStyle w:val="Akapitzlist"/>
        <w:numPr>
          <w:ilvl w:val="1"/>
          <w:numId w:val="21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Tabele Bergera w systemie gry „każdy z każdym”.</w:t>
      </w:r>
    </w:p>
    <w:p w14:paraId="587B4335" w14:textId="77777777" w:rsidR="00100725" w:rsidRDefault="00100725" w:rsidP="00AC60C0">
      <w:pPr>
        <w:pStyle w:val="Akapitzlist"/>
        <w:numPr>
          <w:ilvl w:val="1"/>
          <w:numId w:val="21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Protokół końcowy z przeprowadzonego turnieju, wraz z oznaczeniem par awansujących do rozgrywek szczebla centralnego.</w:t>
      </w:r>
    </w:p>
    <w:p w14:paraId="0BCE3A4C" w14:textId="77777777" w:rsidR="00100725" w:rsidRPr="007E0EA3" w:rsidRDefault="00100725" w:rsidP="00AC60C0">
      <w:pPr>
        <w:pStyle w:val="Akapitzlist"/>
        <w:numPr>
          <w:ilvl w:val="1"/>
          <w:numId w:val="21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Delegacje sędziowskie.</w:t>
      </w:r>
    </w:p>
    <w:p w14:paraId="019F3A9F" w14:textId="77777777" w:rsidR="00CF505F" w:rsidRPr="00856E03" w:rsidRDefault="00940BF8" w:rsidP="00AC60C0">
      <w:pPr>
        <w:pStyle w:val="nagwek2"/>
        <w:numPr>
          <w:ilvl w:val="0"/>
          <w:numId w:val="21"/>
        </w:numPr>
        <w:ind w:left="567" w:hanging="567"/>
      </w:pPr>
      <w:r>
        <w:t>Opłaty sędziowskie.</w:t>
      </w:r>
    </w:p>
    <w:p w14:paraId="5498A467" w14:textId="77777777" w:rsidR="00100725" w:rsidRPr="0017091C" w:rsidRDefault="00100725" w:rsidP="00AC60C0">
      <w:pPr>
        <w:pStyle w:val="Akapitzlist"/>
        <w:numPr>
          <w:ilvl w:val="1"/>
          <w:numId w:val="21"/>
        </w:numPr>
        <w:ind w:left="567" w:hanging="567"/>
        <w:rPr>
          <w:color w:val="002060"/>
        </w:rPr>
      </w:pPr>
      <w:r w:rsidRPr="0017091C">
        <w:rPr>
          <w:rFonts w:ascii="Verdana" w:hAnsi="Verdana"/>
          <w:color w:val="002060"/>
        </w:rPr>
        <w:t>Sędzia Główny:</w:t>
      </w:r>
    </w:p>
    <w:p w14:paraId="7EE7D78F" w14:textId="487FCDE1" w:rsidR="00100725" w:rsidRPr="0017091C" w:rsidRDefault="0002331C" w:rsidP="00AC60C0">
      <w:pPr>
        <w:pStyle w:val="Akapitzlist"/>
        <w:numPr>
          <w:ilvl w:val="0"/>
          <w:numId w:val="19"/>
        </w:numPr>
        <w:rPr>
          <w:color w:val="002060"/>
        </w:rPr>
      </w:pPr>
      <w:r w:rsidRPr="0017091C">
        <w:rPr>
          <w:rFonts w:ascii="Verdana" w:hAnsi="Verdana"/>
          <w:color w:val="002060"/>
        </w:rPr>
        <w:t xml:space="preserve">do </w:t>
      </w:r>
      <w:r w:rsidR="0017091C" w:rsidRPr="0017091C">
        <w:rPr>
          <w:rFonts w:ascii="Verdana" w:hAnsi="Verdana"/>
          <w:color w:val="002060"/>
        </w:rPr>
        <w:t>5</w:t>
      </w:r>
      <w:r w:rsidRPr="0017091C">
        <w:rPr>
          <w:rFonts w:ascii="Verdana" w:hAnsi="Verdana"/>
          <w:color w:val="002060"/>
        </w:rPr>
        <w:t xml:space="preserve"> godz. – kwota 100,00 zł </w:t>
      </w:r>
      <w:r w:rsidR="00100725" w:rsidRPr="0017091C">
        <w:rPr>
          <w:rFonts w:ascii="Verdana" w:hAnsi="Verdana"/>
          <w:color w:val="002060"/>
        </w:rPr>
        <w:t>brutto,</w:t>
      </w:r>
    </w:p>
    <w:p w14:paraId="41787C6A" w14:textId="77777777" w:rsidR="0017091C" w:rsidRPr="0017091C" w:rsidRDefault="0017091C" w:rsidP="00AC60C0">
      <w:pPr>
        <w:pStyle w:val="Akapitzlist"/>
        <w:numPr>
          <w:ilvl w:val="0"/>
          <w:numId w:val="19"/>
        </w:numPr>
        <w:rPr>
          <w:color w:val="002060"/>
        </w:rPr>
      </w:pPr>
      <w:r w:rsidRPr="0017091C">
        <w:rPr>
          <w:rFonts w:ascii="Verdana" w:hAnsi="Verdana"/>
          <w:color w:val="002060"/>
        </w:rPr>
        <w:t>od 5 godz. do</w:t>
      </w:r>
      <w:r w:rsidR="0002331C" w:rsidRPr="0017091C">
        <w:rPr>
          <w:rFonts w:ascii="Verdana" w:hAnsi="Verdana"/>
          <w:color w:val="002060"/>
        </w:rPr>
        <w:t xml:space="preserve"> 8 godz. – kwota 1</w:t>
      </w:r>
      <w:r w:rsidRPr="0017091C">
        <w:rPr>
          <w:rFonts w:ascii="Verdana" w:hAnsi="Verdana"/>
          <w:color w:val="002060"/>
        </w:rPr>
        <w:t>50</w:t>
      </w:r>
      <w:r w:rsidR="0002331C" w:rsidRPr="0017091C">
        <w:rPr>
          <w:rFonts w:ascii="Verdana" w:hAnsi="Verdana"/>
          <w:color w:val="002060"/>
        </w:rPr>
        <w:t xml:space="preserve">,00 zł </w:t>
      </w:r>
      <w:r w:rsidR="00100725" w:rsidRPr="0017091C">
        <w:rPr>
          <w:rFonts w:ascii="Verdana" w:hAnsi="Verdana"/>
          <w:color w:val="002060"/>
        </w:rPr>
        <w:t>brutto</w:t>
      </w:r>
      <w:r w:rsidRPr="0017091C">
        <w:rPr>
          <w:rFonts w:ascii="Verdana" w:hAnsi="Verdana"/>
          <w:color w:val="002060"/>
        </w:rPr>
        <w:t>,</w:t>
      </w:r>
    </w:p>
    <w:p w14:paraId="1F4593F2" w14:textId="034E8ADF" w:rsidR="00100725" w:rsidRPr="0017091C" w:rsidRDefault="0017091C" w:rsidP="00AC60C0">
      <w:pPr>
        <w:pStyle w:val="Akapitzlist"/>
        <w:numPr>
          <w:ilvl w:val="0"/>
          <w:numId w:val="19"/>
        </w:numPr>
        <w:rPr>
          <w:color w:val="002060"/>
        </w:rPr>
      </w:pPr>
      <w:r w:rsidRPr="0017091C">
        <w:rPr>
          <w:rFonts w:ascii="Verdana" w:hAnsi="Verdana"/>
          <w:color w:val="002060"/>
        </w:rPr>
        <w:t>powyżej 8 godz. – kwota 180,00 zł brutto.</w:t>
      </w:r>
      <w:r w:rsidR="00100725" w:rsidRPr="0017091C">
        <w:rPr>
          <w:rFonts w:ascii="Verdana" w:hAnsi="Verdana"/>
          <w:color w:val="002060"/>
        </w:rPr>
        <w:tab/>
      </w:r>
    </w:p>
    <w:p w14:paraId="4B495C4B" w14:textId="77777777" w:rsidR="00100725" w:rsidRPr="0017091C" w:rsidRDefault="00100725" w:rsidP="00AC60C0">
      <w:pPr>
        <w:pStyle w:val="Akapitzlist"/>
        <w:numPr>
          <w:ilvl w:val="1"/>
          <w:numId w:val="21"/>
        </w:numPr>
        <w:ind w:left="567" w:hanging="567"/>
        <w:rPr>
          <w:color w:val="002060"/>
        </w:rPr>
      </w:pPr>
      <w:r w:rsidRPr="0017091C">
        <w:rPr>
          <w:rFonts w:ascii="Verdana" w:hAnsi="Verdana"/>
          <w:color w:val="002060"/>
        </w:rPr>
        <w:t>Sędzia Pierwszy:</w:t>
      </w:r>
    </w:p>
    <w:p w14:paraId="5866779F" w14:textId="2B01F47A" w:rsidR="00100725" w:rsidRPr="0017091C" w:rsidRDefault="0002331C" w:rsidP="00AC60C0">
      <w:pPr>
        <w:pStyle w:val="Akapitzlist"/>
        <w:numPr>
          <w:ilvl w:val="0"/>
          <w:numId w:val="19"/>
        </w:numPr>
        <w:rPr>
          <w:color w:val="002060"/>
        </w:rPr>
      </w:pPr>
      <w:r w:rsidRPr="0017091C">
        <w:rPr>
          <w:rFonts w:ascii="Verdana" w:hAnsi="Verdana"/>
          <w:color w:val="002060"/>
        </w:rPr>
        <w:t xml:space="preserve">do </w:t>
      </w:r>
      <w:r w:rsidR="0017091C" w:rsidRPr="0017091C">
        <w:rPr>
          <w:rFonts w:ascii="Verdana" w:hAnsi="Verdana"/>
          <w:color w:val="002060"/>
        </w:rPr>
        <w:t>5</w:t>
      </w:r>
      <w:r w:rsidRPr="0017091C">
        <w:rPr>
          <w:rFonts w:ascii="Verdana" w:hAnsi="Verdana"/>
          <w:color w:val="002060"/>
        </w:rPr>
        <w:t xml:space="preserve"> godz. – kwota 100,00 zł </w:t>
      </w:r>
      <w:r w:rsidR="00100725" w:rsidRPr="0017091C">
        <w:rPr>
          <w:rFonts w:ascii="Verdana" w:hAnsi="Verdana"/>
          <w:color w:val="002060"/>
        </w:rPr>
        <w:t>brutto,</w:t>
      </w:r>
    </w:p>
    <w:p w14:paraId="72AF031A" w14:textId="77777777" w:rsidR="0017091C" w:rsidRPr="0017091C" w:rsidRDefault="0017091C" w:rsidP="00AC60C0">
      <w:pPr>
        <w:pStyle w:val="Akapitzlist"/>
        <w:numPr>
          <w:ilvl w:val="0"/>
          <w:numId w:val="19"/>
        </w:numPr>
        <w:rPr>
          <w:color w:val="002060"/>
        </w:rPr>
      </w:pPr>
      <w:r w:rsidRPr="0017091C">
        <w:rPr>
          <w:rFonts w:ascii="Verdana" w:hAnsi="Verdana"/>
          <w:color w:val="002060"/>
        </w:rPr>
        <w:t>od 5 godz. do</w:t>
      </w:r>
      <w:r w:rsidR="0002331C" w:rsidRPr="0017091C">
        <w:rPr>
          <w:rFonts w:ascii="Verdana" w:hAnsi="Verdana"/>
          <w:color w:val="002060"/>
        </w:rPr>
        <w:t xml:space="preserve"> 8 godz. – kwota 1</w:t>
      </w:r>
      <w:r w:rsidRPr="0017091C">
        <w:rPr>
          <w:rFonts w:ascii="Verdana" w:hAnsi="Verdana"/>
          <w:color w:val="002060"/>
        </w:rPr>
        <w:t>5</w:t>
      </w:r>
      <w:r w:rsidR="0002331C" w:rsidRPr="0017091C">
        <w:rPr>
          <w:rFonts w:ascii="Verdana" w:hAnsi="Verdana"/>
          <w:color w:val="002060"/>
        </w:rPr>
        <w:t xml:space="preserve">0,00 zł </w:t>
      </w:r>
      <w:r w:rsidR="00100725" w:rsidRPr="0017091C">
        <w:rPr>
          <w:rFonts w:ascii="Verdana" w:hAnsi="Verdana"/>
          <w:color w:val="002060"/>
        </w:rPr>
        <w:t>brutto</w:t>
      </w:r>
      <w:r w:rsidRPr="0017091C">
        <w:rPr>
          <w:rFonts w:ascii="Verdana" w:hAnsi="Verdana"/>
          <w:color w:val="002060"/>
        </w:rPr>
        <w:t>,</w:t>
      </w:r>
    </w:p>
    <w:p w14:paraId="6BF92820" w14:textId="72448098" w:rsidR="001105C4" w:rsidRPr="0017091C" w:rsidRDefault="0017091C" w:rsidP="00AC60C0">
      <w:pPr>
        <w:pStyle w:val="Akapitzlist"/>
        <w:numPr>
          <w:ilvl w:val="0"/>
          <w:numId w:val="19"/>
        </w:numPr>
        <w:rPr>
          <w:color w:val="002060"/>
        </w:rPr>
      </w:pPr>
      <w:r w:rsidRPr="0017091C">
        <w:rPr>
          <w:rFonts w:ascii="Verdana" w:hAnsi="Verdana"/>
          <w:color w:val="002060"/>
        </w:rPr>
        <w:t>powyżej 8 godz. – kwota 180,00 zł brutto</w:t>
      </w:r>
    </w:p>
    <w:p w14:paraId="406D6DE0" w14:textId="77777777" w:rsidR="002C5EAA" w:rsidRDefault="00940BF8" w:rsidP="00AC60C0">
      <w:pPr>
        <w:pStyle w:val="nagwek10"/>
        <w:numPr>
          <w:ilvl w:val="0"/>
          <w:numId w:val="4"/>
        </w:numPr>
        <w:ind w:left="0" w:hanging="284"/>
        <w:rPr>
          <w:rFonts w:ascii="Verdana" w:eastAsiaTheme="minorHAnsi" w:hAnsi="Verdana" w:cstheme="minorBidi"/>
          <w:color w:val="000066"/>
          <w:sz w:val="32"/>
          <w:szCs w:val="32"/>
        </w:rPr>
      </w:pPr>
      <w:bookmarkStart w:id="8" w:name="_Toc102681180"/>
      <w:r>
        <w:rPr>
          <w:rFonts w:ascii="Verdana" w:eastAsiaTheme="minorHAnsi" w:hAnsi="Verdana" w:cstheme="minorBidi"/>
          <w:color w:val="000066"/>
          <w:sz w:val="32"/>
          <w:szCs w:val="32"/>
        </w:rPr>
        <w:lastRenderedPageBreak/>
        <w:t>Postanowienia końcowe.</w:t>
      </w:r>
      <w:bookmarkEnd w:id="8"/>
    </w:p>
    <w:p w14:paraId="411D0C02" w14:textId="77777777" w:rsidR="002C5EAA" w:rsidRDefault="002C5EAA" w:rsidP="002C5EAA"/>
    <w:p w14:paraId="12627635" w14:textId="77777777" w:rsidR="00EF4609" w:rsidRDefault="00EF4609" w:rsidP="00AC60C0">
      <w:pPr>
        <w:pStyle w:val="Akapitzlist"/>
        <w:numPr>
          <w:ilvl w:val="0"/>
          <w:numId w:val="6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W młodzieżowych turniejach siatkówki plażowej rozgrywanych o Mistrzostwo województwa małopolskiego obowiązują:</w:t>
      </w:r>
    </w:p>
    <w:p w14:paraId="665D7BAF" w14:textId="7DE7F455" w:rsidR="00EF4609" w:rsidRDefault="00EF4609" w:rsidP="00AC60C0">
      <w:pPr>
        <w:pStyle w:val="Akapitzlist"/>
        <w:numPr>
          <w:ilvl w:val="0"/>
          <w:numId w:val="7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przepisy gry w siatkówkę plażową PZPS na sezon 20</w:t>
      </w:r>
      <w:r w:rsidR="003B4220">
        <w:rPr>
          <w:rFonts w:ascii="Verdana" w:hAnsi="Verdana"/>
          <w:color w:val="000066"/>
        </w:rPr>
        <w:t>2</w:t>
      </w:r>
      <w:r w:rsidR="002578A9">
        <w:rPr>
          <w:rFonts w:ascii="Verdana" w:hAnsi="Verdana"/>
          <w:color w:val="000066"/>
        </w:rPr>
        <w:t>2</w:t>
      </w:r>
      <w:r>
        <w:rPr>
          <w:rFonts w:ascii="Verdana" w:hAnsi="Verdana"/>
          <w:color w:val="000066"/>
        </w:rPr>
        <w:t>,</w:t>
      </w:r>
    </w:p>
    <w:p w14:paraId="2B5EDDC3" w14:textId="29E625E5" w:rsidR="00EF4609" w:rsidRDefault="00EF4609" w:rsidP="00AC60C0">
      <w:pPr>
        <w:pStyle w:val="Akapitzlist"/>
        <w:numPr>
          <w:ilvl w:val="0"/>
          <w:numId w:val="7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przepisy sportowo – organizacyjne MZPS na sezon 20</w:t>
      </w:r>
      <w:r w:rsidR="003B4220">
        <w:rPr>
          <w:rFonts w:ascii="Verdana" w:hAnsi="Verdana"/>
          <w:color w:val="000066"/>
        </w:rPr>
        <w:t>2</w:t>
      </w:r>
      <w:r w:rsidR="002578A9">
        <w:rPr>
          <w:rFonts w:ascii="Verdana" w:hAnsi="Verdana"/>
          <w:color w:val="000066"/>
        </w:rPr>
        <w:t>1</w:t>
      </w:r>
      <w:r>
        <w:rPr>
          <w:rFonts w:ascii="Verdana" w:hAnsi="Verdana"/>
          <w:color w:val="000066"/>
        </w:rPr>
        <w:t>/20</w:t>
      </w:r>
      <w:r w:rsidR="0067438D">
        <w:rPr>
          <w:rFonts w:ascii="Verdana" w:hAnsi="Verdana"/>
          <w:color w:val="000066"/>
        </w:rPr>
        <w:t>2</w:t>
      </w:r>
      <w:r w:rsidR="002578A9">
        <w:rPr>
          <w:rFonts w:ascii="Verdana" w:hAnsi="Verdana"/>
          <w:color w:val="000066"/>
        </w:rPr>
        <w:t>2</w:t>
      </w:r>
      <w:r>
        <w:rPr>
          <w:rFonts w:ascii="Verdana" w:hAnsi="Verdana"/>
          <w:color w:val="000066"/>
        </w:rPr>
        <w:t>,</w:t>
      </w:r>
    </w:p>
    <w:p w14:paraId="716E5EF9" w14:textId="4BB764A1" w:rsidR="00EF4609" w:rsidRDefault="00EF4609" w:rsidP="00AC60C0">
      <w:pPr>
        <w:pStyle w:val="Akapitzlist"/>
        <w:numPr>
          <w:ilvl w:val="0"/>
          <w:numId w:val="7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Komunikaty organizacyjne Wydziału Siatkówki Plażowej (WSP) MZPS na sezon 20</w:t>
      </w:r>
      <w:r w:rsidR="00DB4B7E">
        <w:rPr>
          <w:rFonts w:ascii="Verdana" w:hAnsi="Verdana"/>
          <w:color w:val="000066"/>
        </w:rPr>
        <w:t>2</w:t>
      </w:r>
      <w:r w:rsidR="00D70384">
        <w:rPr>
          <w:rFonts w:ascii="Verdana" w:hAnsi="Verdana"/>
          <w:color w:val="000066"/>
        </w:rPr>
        <w:t>2</w:t>
      </w:r>
      <w:r>
        <w:rPr>
          <w:rFonts w:ascii="Verdana" w:hAnsi="Verdana"/>
          <w:color w:val="000066"/>
        </w:rPr>
        <w:t>.</w:t>
      </w:r>
    </w:p>
    <w:p w14:paraId="323E6E32" w14:textId="77777777" w:rsidR="00892A77" w:rsidRDefault="00892A77" w:rsidP="00AC60C0">
      <w:pPr>
        <w:pStyle w:val="Akapitzlist"/>
        <w:numPr>
          <w:ilvl w:val="0"/>
          <w:numId w:val="6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Mecze we wszystkich kategoriach wiekowych rozgrywane są piłkami MIKASA VLS 300.</w:t>
      </w:r>
    </w:p>
    <w:p w14:paraId="201631D5" w14:textId="77777777" w:rsidR="00C243A2" w:rsidRDefault="00C243A2" w:rsidP="00AC60C0">
      <w:pPr>
        <w:pStyle w:val="Akapitzlist"/>
        <w:numPr>
          <w:ilvl w:val="0"/>
          <w:numId w:val="6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W rozgrywkach młodzieżowych dopuszcza się udział trenera Klubu w czasie rozgrywania meczu z następującymi warunkami:</w:t>
      </w:r>
    </w:p>
    <w:p w14:paraId="0E827EAA" w14:textId="77777777" w:rsidR="00C243A2" w:rsidRDefault="00C243A2" w:rsidP="00AC60C0">
      <w:pPr>
        <w:pStyle w:val="Akapitzlist"/>
        <w:numPr>
          <w:ilvl w:val="0"/>
          <w:numId w:val="8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trener posiada aktualną licencję trenera/instruktora MZPS, którą przedstawi przed rozpoczęciem zawodów Sędziemu Głównemu,</w:t>
      </w:r>
    </w:p>
    <w:p w14:paraId="3F4201C5" w14:textId="77777777" w:rsidR="00C243A2" w:rsidRDefault="00C243A2" w:rsidP="00AC60C0">
      <w:pPr>
        <w:pStyle w:val="Akapitzlist"/>
        <w:numPr>
          <w:ilvl w:val="0"/>
          <w:numId w:val="8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trener ma prawo przekazywać uwagi swoim zawodnikom tylko w czasie regulaminowych przerw w trakcie gry,</w:t>
      </w:r>
    </w:p>
    <w:p w14:paraId="624ABD61" w14:textId="77777777" w:rsidR="00C243A2" w:rsidRDefault="00C243A2" w:rsidP="00AC60C0">
      <w:pPr>
        <w:pStyle w:val="Akapitzlist"/>
        <w:numPr>
          <w:ilvl w:val="0"/>
          <w:numId w:val="8"/>
        </w:numPr>
        <w:tabs>
          <w:tab w:val="left" w:pos="2552"/>
        </w:tabs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 xml:space="preserve">za nieprzestrzeganie regulaminu rozgrywek siatkówki plażowej, w tym </w:t>
      </w:r>
      <w:r w:rsidR="00892A77">
        <w:rPr>
          <w:rFonts w:ascii="Verdana" w:hAnsi="Verdana"/>
          <w:color w:val="000066"/>
        </w:rPr>
        <w:br/>
      </w:r>
      <w:r>
        <w:rPr>
          <w:rFonts w:ascii="Verdana" w:hAnsi="Verdana"/>
          <w:color w:val="000066"/>
        </w:rPr>
        <w:t>w szczególności za</w:t>
      </w:r>
      <w:r w:rsidR="00892A77">
        <w:rPr>
          <w:rFonts w:ascii="Verdana" w:hAnsi="Verdana"/>
          <w:color w:val="000066"/>
        </w:rPr>
        <w:t xml:space="preserve"> przekazywanie uwag w czasie gry, </w:t>
      </w:r>
      <w:r>
        <w:rPr>
          <w:rFonts w:ascii="Verdana" w:hAnsi="Verdana"/>
          <w:color w:val="000066"/>
        </w:rPr>
        <w:t xml:space="preserve">opóźnianie gry oraz niesportowe zachowanie, Sędzia prowadzący mecz nakłada na zespół określone w przepisach gry w siatkówkę plażową </w:t>
      </w:r>
      <w:r w:rsidR="00892A77">
        <w:rPr>
          <w:rFonts w:ascii="Verdana" w:hAnsi="Verdana"/>
          <w:color w:val="000066"/>
        </w:rPr>
        <w:t>sankcje.</w:t>
      </w:r>
      <w:r>
        <w:rPr>
          <w:rFonts w:ascii="Verdana" w:hAnsi="Verdana"/>
          <w:color w:val="000066"/>
        </w:rPr>
        <w:t xml:space="preserve"> </w:t>
      </w:r>
    </w:p>
    <w:p w14:paraId="685011C5" w14:textId="77777777" w:rsidR="00EF4609" w:rsidRDefault="00EF4609" w:rsidP="00AC60C0">
      <w:pPr>
        <w:pStyle w:val="Akapitzlist"/>
        <w:numPr>
          <w:ilvl w:val="0"/>
          <w:numId w:val="6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EF4609">
        <w:rPr>
          <w:rFonts w:ascii="Verdana" w:hAnsi="Verdana"/>
          <w:color w:val="000066"/>
        </w:rPr>
        <w:t xml:space="preserve">Wszelkie inne sprawy związane z przebiegiem </w:t>
      </w:r>
      <w:r>
        <w:rPr>
          <w:rFonts w:ascii="Verdana" w:hAnsi="Verdana"/>
          <w:color w:val="000066"/>
        </w:rPr>
        <w:t>turniejów</w:t>
      </w:r>
      <w:r w:rsidRPr="00EF4609">
        <w:rPr>
          <w:rFonts w:ascii="Verdana" w:hAnsi="Verdana"/>
          <w:color w:val="000066"/>
        </w:rPr>
        <w:t xml:space="preserve"> nie objęte niniejszym reg</w:t>
      </w:r>
      <w:r>
        <w:rPr>
          <w:rFonts w:ascii="Verdana" w:hAnsi="Verdana"/>
          <w:color w:val="000066"/>
        </w:rPr>
        <w:t>ulaminem rozstrzyga WSP MZPS.</w:t>
      </w:r>
    </w:p>
    <w:p w14:paraId="62C6A31B" w14:textId="705629E5" w:rsidR="00EF4609" w:rsidRDefault="00EF4609" w:rsidP="00AC60C0">
      <w:pPr>
        <w:pStyle w:val="Akapitzlist"/>
        <w:numPr>
          <w:ilvl w:val="0"/>
          <w:numId w:val="6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EF4609">
        <w:rPr>
          <w:rFonts w:ascii="Verdana" w:hAnsi="Verdana"/>
          <w:color w:val="000066"/>
        </w:rPr>
        <w:t xml:space="preserve">Niniejszy regulamin obowiązuje </w:t>
      </w:r>
      <w:r>
        <w:rPr>
          <w:rFonts w:ascii="Verdana" w:hAnsi="Verdana"/>
          <w:color w:val="000066"/>
        </w:rPr>
        <w:t xml:space="preserve">tylko </w:t>
      </w:r>
      <w:r w:rsidRPr="00EF4609">
        <w:rPr>
          <w:rFonts w:ascii="Verdana" w:hAnsi="Verdana"/>
          <w:color w:val="000066"/>
        </w:rPr>
        <w:t xml:space="preserve">w rozgrywkach </w:t>
      </w:r>
      <w:r>
        <w:rPr>
          <w:rFonts w:ascii="Verdana" w:hAnsi="Verdana"/>
          <w:color w:val="000066"/>
        </w:rPr>
        <w:t xml:space="preserve">siatkówki plażowej </w:t>
      </w:r>
      <w:r>
        <w:rPr>
          <w:rFonts w:ascii="Verdana" w:hAnsi="Verdana"/>
          <w:color w:val="000066"/>
        </w:rPr>
        <w:br/>
        <w:t>w sezonie 20</w:t>
      </w:r>
      <w:r w:rsidR="00DB4B7E">
        <w:rPr>
          <w:rFonts w:ascii="Verdana" w:hAnsi="Verdana"/>
          <w:color w:val="000066"/>
        </w:rPr>
        <w:t>2</w:t>
      </w:r>
      <w:r w:rsidR="00D70384">
        <w:rPr>
          <w:rFonts w:ascii="Verdana" w:hAnsi="Verdana"/>
          <w:color w:val="000066"/>
        </w:rPr>
        <w:t>2</w:t>
      </w:r>
      <w:r>
        <w:rPr>
          <w:rFonts w:ascii="Verdana" w:hAnsi="Verdana"/>
          <w:color w:val="000066"/>
        </w:rPr>
        <w:t>.</w:t>
      </w:r>
    </w:p>
    <w:p w14:paraId="796C3C44" w14:textId="77777777" w:rsidR="00EF4609" w:rsidRDefault="00EF4609" w:rsidP="00AC60C0">
      <w:pPr>
        <w:pStyle w:val="Akapitzlist"/>
        <w:numPr>
          <w:ilvl w:val="0"/>
          <w:numId w:val="6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EF4609">
        <w:rPr>
          <w:rFonts w:ascii="Verdana" w:hAnsi="Verdana"/>
          <w:color w:val="000066"/>
        </w:rPr>
        <w:t>Prawo interpretacji ninie</w:t>
      </w:r>
      <w:r>
        <w:rPr>
          <w:rFonts w:ascii="Verdana" w:hAnsi="Verdana"/>
          <w:color w:val="000066"/>
        </w:rPr>
        <w:t>jszego regulaminu przysługuje WSP MZPS.</w:t>
      </w:r>
    </w:p>
    <w:p w14:paraId="4850E767" w14:textId="77777777" w:rsidR="00EF4609" w:rsidRDefault="00EF4609" w:rsidP="00AC60C0">
      <w:pPr>
        <w:pStyle w:val="Akapitzlist"/>
        <w:numPr>
          <w:ilvl w:val="0"/>
          <w:numId w:val="6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EF4609">
        <w:rPr>
          <w:rFonts w:ascii="Verdana" w:hAnsi="Verdana"/>
          <w:color w:val="000066"/>
        </w:rPr>
        <w:t>Regulamin niniejszy wchodzi w życie z dniem ogłoszenia i an</w:t>
      </w:r>
      <w:r>
        <w:rPr>
          <w:rFonts w:ascii="Verdana" w:hAnsi="Verdana"/>
          <w:color w:val="000066"/>
        </w:rPr>
        <w:t>uluje poprzednie regulaminy.</w:t>
      </w:r>
    </w:p>
    <w:p w14:paraId="62CA2711" w14:textId="77777777" w:rsidR="00C243A2" w:rsidRDefault="00EF4609" w:rsidP="00AC60C0">
      <w:pPr>
        <w:pStyle w:val="Akapitzlist"/>
        <w:numPr>
          <w:ilvl w:val="0"/>
          <w:numId w:val="6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 xml:space="preserve">Za nieprzestrzeganie regulaminu mogą być nakładane przez WSP MZPS </w:t>
      </w:r>
      <w:r w:rsidR="00C243A2" w:rsidRPr="00C243A2">
        <w:rPr>
          <w:rFonts w:ascii="Verdana" w:hAnsi="Verdana"/>
          <w:color w:val="000066"/>
        </w:rPr>
        <w:t>sankcje finansowe od 20 zł do 500 zł, które muszą być regulowane w ciągu 14 dni kalendarzowych od daty otrzymania pisma o nałożonej sankcji pod rygorem zawieszenia klubu w rozgrywkach, opóźnienie w zapłacie sankcji powoduje naliczenie ustawowych odsetek</w:t>
      </w:r>
      <w:r w:rsidR="00C243A2">
        <w:rPr>
          <w:rFonts w:ascii="Verdana" w:hAnsi="Verdana"/>
          <w:color w:val="000066"/>
        </w:rPr>
        <w:t>.</w:t>
      </w:r>
    </w:p>
    <w:p w14:paraId="0049B06A" w14:textId="77777777" w:rsidR="00C243A2" w:rsidRPr="00C243A2" w:rsidRDefault="00C243A2" w:rsidP="00AC60C0">
      <w:pPr>
        <w:pStyle w:val="Akapitzlist"/>
        <w:numPr>
          <w:ilvl w:val="0"/>
          <w:numId w:val="6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B</w:t>
      </w:r>
      <w:r w:rsidRPr="00C243A2">
        <w:rPr>
          <w:rFonts w:ascii="Verdana" w:hAnsi="Verdana"/>
          <w:color w:val="000066"/>
        </w:rPr>
        <w:t xml:space="preserve">rak zapłaty sankcji w ciągu 30 dni po jej nałożeniu może spowodować zawieszenie w prawach członka lub w prawach do </w:t>
      </w:r>
      <w:r>
        <w:rPr>
          <w:rFonts w:ascii="Verdana" w:hAnsi="Verdana"/>
          <w:color w:val="000066"/>
        </w:rPr>
        <w:t xml:space="preserve">wszelkich </w:t>
      </w:r>
      <w:r w:rsidRPr="00C243A2">
        <w:rPr>
          <w:rFonts w:ascii="Verdana" w:hAnsi="Verdana"/>
          <w:color w:val="000066"/>
        </w:rPr>
        <w:t>rozgrywek</w:t>
      </w:r>
      <w:r>
        <w:rPr>
          <w:rFonts w:ascii="Verdana" w:hAnsi="Verdana"/>
          <w:color w:val="000066"/>
        </w:rPr>
        <w:t xml:space="preserve"> </w:t>
      </w:r>
      <w:r>
        <w:rPr>
          <w:rFonts w:ascii="Verdana" w:hAnsi="Verdana"/>
          <w:color w:val="000066"/>
        </w:rPr>
        <w:lastRenderedPageBreak/>
        <w:t>organizowanych przez</w:t>
      </w:r>
      <w:r w:rsidRPr="00C243A2">
        <w:rPr>
          <w:rFonts w:ascii="Verdana" w:hAnsi="Verdana"/>
          <w:color w:val="000066"/>
        </w:rPr>
        <w:t xml:space="preserve"> MZPS do momentu zapłacenia sankcji w pełnej wysokości wraz z odsetkami</w:t>
      </w:r>
      <w:r>
        <w:rPr>
          <w:rFonts w:ascii="Verdana" w:hAnsi="Verdana"/>
          <w:color w:val="000066"/>
        </w:rPr>
        <w:t>.</w:t>
      </w:r>
    </w:p>
    <w:p w14:paraId="260181F0" w14:textId="77777777" w:rsidR="00EF4609" w:rsidRDefault="00EF4609" w:rsidP="00AC60C0">
      <w:pPr>
        <w:pStyle w:val="Akapitzlist"/>
        <w:numPr>
          <w:ilvl w:val="0"/>
          <w:numId w:val="6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WSP MZPS</w:t>
      </w:r>
      <w:r w:rsidRPr="00EF4609">
        <w:rPr>
          <w:rFonts w:ascii="Verdana" w:hAnsi="Verdana"/>
          <w:color w:val="000066"/>
        </w:rPr>
        <w:t xml:space="preserve"> ma prawo do zmiany Regulaminu w trakcie trwania sezonu, wynikającego ze zmiany przepisów wprowadzonych przez PZPS. Zmiany </w:t>
      </w:r>
      <w:r w:rsidR="00326A9C">
        <w:rPr>
          <w:rFonts w:ascii="Verdana" w:hAnsi="Verdana"/>
          <w:color w:val="000066"/>
        </w:rPr>
        <w:br/>
      </w:r>
      <w:r w:rsidRPr="00EF4609">
        <w:rPr>
          <w:rFonts w:ascii="Verdana" w:hAnsi="Verdana"/>
          <w:color w:val="000066"/>
        </w:rPr>
        <w:t>te ukażą się w formie komunikatu-aneksu do Regulaminu Rozgrywek.</w:t>
      </w:r>
    </w:p>
    <w:p w14:paraId="22E2AD35" w14:textId="77777777" w:rsidR="00EF4609" w:rsidRDefault="00EF4609" w:rsidP="00AC60C0">
      <w:pPr>
        <w:pStyle w:val="Akapitzlist"/>
        <w:numPr>
          <w:ilvl w:val="0"/>
          <w:numId w:val="6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 xml:space="preserve">Od decyzji WSP MZPS </w:t>
      </w:r>
      <w:r w:rsidR="002C5EAA" w:rsidRPr="00EF4609">
        <w:rPr>
          <w:rFonts w:ascii="Verdana" w:hAnsi="Verdana"/>
          <w:color w:val="000066"/>
        </w:rPr>
        <w:t>przysługuje prawo odw</w:t>
      </w:r>
      <w:r>
        <w:rPr>
          <w:rFonts w:ascii="Verdana" w:hAnsi="Verdana"/>
          <w:color w:val="000066"/>
        </w:rPr>
        <w:t xml:space="preserve">ołania się do Zarządu MZPS </w:t>
      </w:r>
      <w:r>
        <w:rPr>
          <w:rFonts w:ascii="Verdana" w:hAnsi="Verdana"/>
          <w:color w:val="000066"/>
        </w:rPr>
        <w:br/>
        <w:t>w terminie 14 dni od otrzymania decyzji.</w:t>
      </w:r>
    </w:p>
    <w:p w14:paraId="6D1B8405" w14:textId="77777777" w:rsidR="00EF4609" w:rsidRDefault="00892A77" w:rsidP="00AC60C0">
      <w:pPr>
        <w:pStyle w:val="Akapitzlist"/>
        <w:numPr>
          <w:ilvl w:val="0"/>
          <w:numId w:val="6"/>
        </w:numPr>
        <w:tabs>
          <w:tab w:val="left" w:pos="2552"/>
        </w:tabs>
        <w:ind w:left="567" w:hanging="567"/>
        <w:jc w:val="both"/>
        <w:rPr>
          <w:rFonts w:ascii="Verdana" w:hAnsi="Verdana"/>
          <w:color w:val="000066"/>
        </w:rPr>
      </w:pPr>
      <w:r w:rsidRPr="00892A77">
        <w:rPr>
          <w:rFonts w:ascii="Verdana" w:hAnsi="Verdana"/>
          <w:color w:val="000066"/>
        </w:rPr>
        <w:t>Kluby uczestniczące w młodzieżowych rozgrywkach siatkówki plażowej zobowiązane</w:t>
      </w:r>
      <w:r w:rsidR="00EF4609" w:rsidRPr="00892A77">
        <w:rPr>
          <w:rFonts w:ascii="Verdana" w:hAnsi="Verdana"/>
          <w:color w:val="000066"/>
        </w:rPr>
        <w:t xml:space="preserve"> </w:t>
      </w:r>
      <w:r w:rsidRPr="00892A77">
        <w:rPr>
          <w:rFonts w:ascii="Verdana" w:hAnsi="Verdana"/>
          <w:color w:val="000066"/>
        </w:rPr>
        <w:t>są</w:t>
      </w:r>
      <w:r w:rsidR="00EF4609" w:rsidRPr="00892A77">
        <w:rPr>
          <w:rFonts w:ascii="Verdana" w:hAnsi="Verdana"/>
          <w:color w:val="000066"/>
        </w:rPr>
        <w:t xml:space="preserve"> do zapoznania szkolen</w:t>
      </w:r>
      <w:r w:rsidRPr="00892A77">
        <w:rPr>
          <w:rFonts w:ascii="Verdana" w:hAnsi="Verdana"/>
          <w:color w:val="000066"/>
        </w:rPr>
        <w:t>iowców z niniejszym Regulaminem.</w:t>
      </w:r>
    </w:p>
    <w:p w14:paraId="53A4B5BE" w14:textId="77777777" w:rsidR="00CF505F" w:rsidRPr="00356136" w:rsidRDefault="0032165C" w:rsidP="00AC60C0">
      <w:pPr>
        <w:pStyle w:val="nagwek10"/>
        <w:numPr>
          <w:ilvl w:val="0"/>
          <w:numId w:val="4"/>
        </w:numPr>
        <w:ind w:left="0" w:hanging="284"/>
        <w:rPr>
          <w:rFonts w:ascii="Verdana" w:eastAsiaTheme="minorHAnsi" w:hAnsi="Verdana" w:cstheme="minorBidi"/>
          <w:color w:val="000066"/>
          <w:sz w:val="32"/>
          <w:szCs w:val="32"/>
        </w:rPr>
      </w:pPr>
      <w:bookmarkStart w:id="9" w:name="_Toc321140627"/>
      <w:bookmarkStart w:id="10" w:name="_Toc102681181"/>
      <w:r w:rsidRPr="00356136">
        <w:rPr>
          <w:rFonts w:ascii="Verdana" w:eastAsiaTheme="minorHAnsi" w:hAnsi="Verdana" w:cstheme="minorBidi"/>
          <w:color w:val="000066"/>
          <w:sz w:val="32"/>
          <w:szCs w:val="32"/>
        </w:rPr>
        <w:lastRenderedPageBreak/>
        <w:t xml:space="preserve">Informacje o </w:t>
      </w:r>
      <w:r w:rsidR="002D5BB3">
        <w:rPr>
          <w:rFonts w:ascii="Verdana" w:eastAsiaTheme="minorHAnsi" w:hAnsi="Verdana" w:cstheme="minorBidi"/>
          <w:color w:val="000066"/>
          <w:sz w:val="32"/>
          <w:szCs w:val="32"/>
        </w:rPr>
        <w:t xml:space="preserve">osobach do </w:t>
      </w:r>
      <w:r w:rsidRPr="00356136">
        <w:rPr>
          <w:rFonts w:ascii="Verdana" w:eastAsiaTheme="minorHAnsi" w:hAnsi="Verdana" w:cstheme="minorBidi"/>
          <w:color w:val="000066"/>
          <w:sz w:val="32"/>
          <w:szCs w:val="32"/>
        </w:rPr>
        <w:t>konta</w:t>
      </w:r>
      <w:bookmarkEnd w:id="9"/>
      <w:r w:rsidR="002D5BB3">
        <w:rPr>
          <w:rFonts w:ascii="Verdana" w:eastAsiaTheme="minorHAnsi" w:hAnsi="Verdana" w:cstheme="minorBidi"/>
          <w:color w:val="000066"/>
          <w:sz w:val="32"/>
          <w:szCs w:val="32"/>
        </w:rPr>
        <w:t>któw</w:t>
      </w:r>
      <w:bookmarkEnd w:id="10"/>
    </w:p>
    <w:p w14:paraId="70DD12A9" w14:textId="77777777" w:rsidR="00190037" w:rsidRDefault="00190037" w:rsidP="00892A77">
      <w:pPr>
        <w:tabs>
          <w:tab w:val="left" w:pos="2552"/>
        </w:tabs>
        <w:jc w:val="both"/>
        <w:rPr>
          <w:rFonts w:ascii="Verdana" w:hAnsi="Verdana"/>
          <w:color w:val="000066"/>
        </w:rPr>
      </w:pPr>
    </w:p>
    <w:p w14:paraId="6C21D906" w14:textId="185D985B" w:rsidR="00CF505F" w:rsidRPr="00892A77" w:rsidRDefault="00892A77" w:rsidP="00892A77">
      <w:pPr>
        <w:tabs>
          <w:tab w:val="left" w:pos="2552"/>
        </w:tabs>
        <w:jc w:val="both"/>
        <w:rPr>
          <w:rFonts w:ascii="Verdana" w:hAnsi="Verdana"/>
          <w:color w:val="000066"/>
        </w:rPr>
      </w:pPr>
      <w:r>
        <w:rPr>
          <w:rFonts w:ascii="Verdana" w:hAnsi="Verdana"/>
          <w:color w:val="000066"/>
        </w:rPr>
        <w:t>Osoby odpowiedzialne z ramienia Wydziału Siatkówki Plażowej MZPS za rozgrywki</w:t>
      </w:r>
      <w:r w:rsidR="00310FD7">
        <w:rPr>
          <w:rFonts w:ascii="Verdana" w:hAnsi="Verdana"/>
          <w:color w:val="000066"/>
        </w:rPr>
        <w:t xml:space="preserve"> w sezonie 20</w:t>
      </w:r>
      <w:r w:rsidR="006F148F">
        <w:rPr>
          <w:rFonts w:ascii="Verdana" w:hAnsi="Verdana"/>
          <w:color w:val="000066"/>
        </w:rPr>
        <w:t>2</w:t>
      </w:r>
      <w:r w:rsidR="00D70384">
        <w:rPr>
          <w:rFonts w:ascii="Verdana" w:hAnsi="Verdana"/>
          <w:color w:val="000066"/>
        </w:rPr>
        <w:t>2</w:t>
      </w:r>
      <w:r w:rsidR="00310FD7">
        <w:rPr>
          <w:rFonts w:ascii="Verdana" w:hAnsi="Verdana"/>
          <w:color w:val="000066"/>
        </w:rPr>
        <w:t>:</w:t>
      </w:r>
    </w:p>
    <w:tbl>
      <w:tblPr>
        <w:tblW w:w="4835" w:type="pct"/>
        <w:tblLook w:val="04A0" w:firstRow="1" w:lastRow="0" w:firstColumn="1" w:lastColumn="0" w:noHBand="0" w:noVBand="1"/>
        <w:tblDescription w:val="Contact Info Table"/>
      </w:tblPr>
      <w:tblGrid>
        <w:gridCol w:w="2279"/>
        <w:gridCol w:w="2851"/>
        <w:gridCol w:w="402"/>
        <w:gridCol w:w="729"/>
        <w:gridCol w:w="1443"/>
        <w:gridCol w:w="222"/>
      </w:tblGrid>
      <w:tr w:rsidR="00190037" w:rsidRPr="00856E03" w14:paraId="569291FB" w14:textId="77777777" w:rsidTr="003C7DF0">
        <w:trPr>
          <w:trHeight w:val="1871"/>
        </w:trPr>
        <w:tc>
          <w:tcPr>
            <w:tcW w:w="1310" w:type="pct"/>
          </w:tcPr>
          <w:p w14:paraId="698FB04A" w14:textId="77777777" w:rsidR="00CF505F" w:rsidRPr="00856E03" w:rsidRDefault="0032165C">
            <w:r w:rsidRPr="00856E03">
              <w:rPr>
                <w:noProof/>
              </w:rPr>
              <w:drawing>
                <wp:inline distT="0" distB="0" distL="0" distR="0" wp14:anchorId="6F63F20C" wp14:editId="68499AD6">
                  <wp:extent cx="816352" cy="1123810"/>
                  <wp:effectExtent l="152400" t="171450" r="174625" b="17208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7.jpg"/>
                          <pic:cNvPicPr preferRelativeResize="0"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352" cy="11238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pct"/>
          </w:tcPr>
          <w:p w14:paraId="486B037D" w14:textId="77777777" w:rsidR="00CF505F" w:rsidRPr="00D75E4A" w:rsidRDefault="006D689B">
            <w:pPr>
              <w:pStyle w:val="Teksttabeli"/>
              <w:rPr>
                <w:rStyle w:val="Pogrubienie1"/>
                <w:color w:val="000000" w:themeColor="text1"/>
              </w:rPr>
            </w:pPr>
            <w:r w:rsidRPr="00D75E4A">
              <w:rPr>
                <w:rStyle w:val="Pogrubienie1"/>
                <w:color w:val="000000" w:themeColor="text1"/>
              </w:rPr>
              <w:t>Janusz PASIUT</w:t>
            </w:r>
          </w:p>
          <w:p w14:paraId="4C71AEDF" w14:textId="77777777" w:rsidR="00CF505F" w:rsidRPr="00D75E4A" w:rsidRDefault="00190037">
            <w:pPr>
              <w:pStyle w:val="Teksttabeli"/>
              <w:rPr>
                <w:rStyle w:val="Pogrubienie1"/>
                <w:color w:val="000000" w:themeColor="text1"/>
              </w:rPr>
            </w:pPr>
            <w:r w:rsidRPr="00D75E4A">
              <w:rPr>
                <w:rStyle w:val="Pogrubienie1"/>
                <w:color w:val="000000" w:themeColor="text1"/>
              </w:rPr>
              <w:t>Rozgrywki dziewcząt</w:t>
            </w:r>
          </w:p>
          <w:p w14:paraId="404E8065" w14:textId="77777777" w:rsidR="00CF505F" w:rsidRPr="00D75E4A" w:rsidRDefault="0032165C">
            <w:pPr>
              <w:pStyle w:val="Teksttabeli"/>
              <w:rPr>
                <w:rStyle w:val="Pogrubienie1"/>
                <w:color w:val="000000" w:themeColor="text1"/>
              </w:rPr>
            </w:pPr>
            <w:bookmarkStart w:id="11" w:name="_Hlk483161666"/>
            <w:r w:rsidRPr="00D75E4A">
              <w:rPr>
                <w:rStyle w:val="Pogrubienie1"/>
                <w:color w:val="000000" w:themeColor="text1"/>
              </w:rPr>
              <w:t xml:space="preserve">Tel. </w:t>
            </w:r>
            <w:r w:rsidR="00D75E4A" w:rsidRPr="00D75E4A">
              <w:rPr>
                <w:rStyle w:val="Pogrubienie1"/>
                <w:color w:val="000000" w:themeColor="text1"/>
              </w:rPr>
              <w:t>795 640 924</w:t>
            </w:r>
          </w:p>
          <w:p w14:paraId="1EA0854D" w14:textId="77777777" w:rsidR="00CF505F" w:rsidRPr="00856E03" w:rsidRDefault="00D75E4A">
            <w:pPr>
              <w:pStyle w:val="Teksttabeli"/>
            </w:pPr>
            <w:r w:rsidRPr="00D75E4A">
              <w:rPr>
                <w:rStyle w:val="Pogrubienie1"/>
                <w:color w:val="000000" w:themeColor="text1"/>
              </w:rPr>
              <w:t>szunaj2@interia.pl</w:t>
            </w:r>
            <w:bookmarkEnd w:id="11"/>
          </w:p>
        </w:tc>
        <w:tc>
          <w:tcPr>
            <w:tcW w:w="389" w:type="pct"/>
            <w:tcBorders>
              <w:left w:val="nil"/>
            </w:tcBorders>
          </w:tcPr>
          <w:p w14:paraId="0F268FF3" w14:textId="77777777" w:rsidR="00CF505F" w:rsidRPr="00856E03" w:rsidRDefault="00CF505F"/>
        </w:tc>
        <w:tc>
          <w:tcPr>
            <w:tcW w:w="1661" w:type="pct"/>
            <w:gridSpan w:val="3"/>
          </w:tcPr>
          <w:p w14:paraId="556D20DD" w14:textId="77777777" w:rsidR="00CF505F" w:rsidRPr="00856E03" w:rsidRDefault="00CF505F">
            <w:pPr>
              <w:pStyle w:val="Teksttabeli"/>
            </w:pPr>
          </w:p>
        </w:tc>
      </w:tr>
      <w:tr w:rsidR="00190037" w:rsidRPr="00856E03" w14:paraId="180EB890" w14:textId="77777777" w:rsidTr="003C7DF0">
        <w:trPr>
          <w:trHeight w:val="281"/>
        </w:trPr>
        <w:tc>
          <w:tcPr>
            <w:tcW w:w="1310" w:type="pct"/>
            <w:gridSpan w:val="2"/>
          </w:tcPr>
          <w:tbl>
            <w:tblPr>
              <w:tblpPr w:leftFromText="141" w:rightFromText="141" w:vertAnchor="text" w:horzAnchor="margin" w:tblpY="243"/>
              <w:tblW w:w="5000" w:type="pct"/>
              <w:tblLook w:val="04A0" w:firstRow="1" w:lastRow="0" w:firstColumn="1" w:lastColumn="0" w:noHBand="0" w:noVBand="1"/>
              <w:tblDescription w:val="Contact Info Table"/>
            </w:tblPr>
            <w:tblGrid>
              <w:gridCol w:w="2136"/>
              <w:gridCol w:w="2778"/>
            </w:tblGrid>
            <w:tr w:rsidR="003C7DF0" w:rsidRPr="00856E03" w14:paraId="57B856B4" w14:textId="77777777" w:rsidTr="003C7DF0">
              <w:trPr>
                <w:trHeight w:val="2111"/>
              </w:trPr>
              <w:tc>
                <w:tcPr>
                  <w:tcW w:w="2173" w:type="pct"/>
                </w:tcPr>
                <w:p w14:paraId="4FF71FE7" w14:textId="77777777" w:rsidR="003C7DF0" w:rsidRPr="00856E03" w:rsidRDefault="003C7DF0" w:rsidP="003C7DF0">
                  <w:r w:rsidRPr="00856E03">
                    <w:rPr>
                      <w:noProof/>
                    </w:rPr>
                    <w:drawing>
                      <wp:inline distT="0" distB="0" distL="0" distR="0" wp14:anchorId="6AC5F3E8" wp14:editId="472B0843">
                        <wp:extent cx="1148221" cy="861166"/>
                        <wp:effectExtent l="181610" t="180340" r="176530" b="195580"/>
                        <wp:docPr id="20" name="Obraz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02FAFA5.jpg"/>
                                <pic:cNvPicPr preferRelativeResize="0"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1160058" cy="8700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rnd">
                                  <a:solidFill>
                                    <a:srgbClr val="FFFFFF"/>
                                  </a:solidFill>
                                </a:ln>
                                <a:effectLst>
                                  <a:outerShdw blurRad="50000" algn="tl" rotWithShape="0">
                                    <a:srgbClr val="000000">
                                      <a:alpha val="41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800000"/>
                                  </a:lightRig>
                                </a:scene3d>
                                <a:sp3d contourW="6350">
                                  <a:bevelT w="50800" h="16510"/>
                                  <a:contourClr>
                                    <a:srgbClr val="C0C0C0"/>
                                  </a:contourClr>
                                </a:sp3d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27" w:type="pct"/>
                </w:tcPr>
                <w:p w14:paraId="568FB2F7" w14:textId="77777777" w:rsidR="003C7DF0" w:rsidRPr="00D75E4A" w:rsidRDefault="003C7DF0" w:rsidP="003C7DF0">
                  <w:pPr>
                    <w:pStyle w:val="Teksttabeli"/>
                    <w:rPr>
                      <w:rStyle w:val="Pogrubienie1"/>
                      <w:color w:val="000000" w:themeColor="text1"/>
                    </w:rPr>
                  </w:pPr>
                  <w:r w:rsidRPr="00D75E4A">
                    <w:rPr>
                      <w:rStyle w:val="Pogrubienie1"/>
                      <w:color w:val="000000" w:themeColor="text1"/>
                    </w:rPr>
                    <w:t>Paweł WÓJCIK</w:t>
                  </w:r>
                </w:p>
                <w:p w14:paraId="61D18399" w14:textId="77777777" w:rsidR="003C7DF0" w:rsidRPr="00D75E4A" w:rsidRDefault="003C7DF0" w:rsidP="003C7DF0">
                  <w:pPr>
                    <w:pStyle w:val="Teksttabeli"/>
                    <w:rPr>
                      <w:b/>
                      <w:color w:val="000000" w:themeColor="text1"/>
                    </w:rPr>
                  </w:pPr>
                  <w:r w:rsidRPr="00D75E4A">
                    <w:rPr>
                      <w:b/>
                      <w:color w:val="000000" w:themeColor="text1"/>
                    </w:rPr>
                    <w:t>Rozgrywki chłopców</w:t>
                  </w:r>
                </w:p>
                <w:p w14:paraId="3DB26491" w14:textId="77777777" w:rsidR="003C7DF0" w:rsidRPr="00D75E4A" w:rsidRDefault="003C7DF0" w:rsidP="003C7DF0">
                  <w:pPr>
                    <w:pStyle w:val="Teksttabeli"/>
                    <w:rPr>
                      <w:b/>
                      <w:color w:val="000000" w:themeColor="text1"/>
                    </w:rPr>
                  </w:pPr>
                  <w:r w:rsidRPr="00D75E4A">
                    <w:rPr>
                      <w:rStyle w:val="Pogrubienie1"/>
                      <w:color w:val="000000" w:themeColor="text1"/>
                    </w:rPr>
                    <w:t>Tel.</w:t>
                  </w:r>
                  <w:r w:rsidRPr="00D75E4A">
                    <w:rPr>
                      <w:b/>
                      <w:color w:val="000000" w:themeColor="text1"/>
                    </w:rPr>
                    <w:t xml:space="preserve"> 603 915 689</w:t>
                  </w:r>
                </w:p>
                <w:p w14:paraId="7FC8DC4C" w14:textId="77777777" w:rsidR="003C7DF0" w:rsidRPr="00856E03" w:rsidRDefault="003C7DF0" w:rsidP="003C7DF0">
                  <w:pPr>
                    <w:pStyle w:val="Teksttabeli"/>
                  </w:pPr>
                  <w:r w:rsidRPr="00D75E4A">
                    <w:rPr>
                      <w:b/>
                      <w:color w:val="000000" w:themeColor="text1"/>
                    </w:rPr>
                    <w:t>paulwojcik@poczta.onet.pl</w:t>
                  </w:r>
                </w:p>
              </w:tc>
            </w:tr>
            <w:tr w:rsidR="003C7DF0" w:rsidRPr="00856E03" w14:paraId="31448736" w14:textId="77777777" w:rsidTr="003C7DF0">
              <w:trPr>
                <w:trHeight w:val="318"/>
              </w:trPr>
              <w:tc>
                <w:tcPr>
                  <w:tcW w:w="2173" w:type="pct"/>
                </w:tcPr>
                <w:p w14:paraId="55E32469" w14:textId="77777777" w:rsidR="003C7DF0" w:rsidRPr="00856E03" w:rsidRDefault="003C7DF0" w:rsidP="003C7DF0">
                  <w:pPr>
                    <w:pStyle w:val="Bezodstpw1"/>
                  </w:pPr>
                </w:p>
              </w:tc>
              <w:tc>
                <w:tcPr>
                  <w:tcW w:w="2827" w:type="pct"/>
                </w:tcPr>
                <w:p w14:paraId="05F8B500" w14:textId="77777777" w:rsidR="003C7DF0" w:rsidRPr="00856E03" w:rsidRDefault="003C7DF0" w:rsidP="003C7DF0">
                  <w:pPr>
                    <w:pStyle w:val="Teksttabeli"/>
                  </w:pPr>
                </w:p>
              </w:tc>
            </w:tr>
          </w:tbl>
          <w:p w14:paraId="2D03DDAA" w14:textId="77777777" w:rsidR="00CF505F" w:rsidRPr="00856E03" w:rsidRDefault="00CF505F">
            <w:pPr>
              <w:pStyle w:val="Bezodstpw1"/>
            </w:pPr>
          </w:p>
        </w:tc>
        <w:tc>
          <w:tcPr>
            <w:tcW w:w="984" w:type="pct"/>
            <w:gridSpan w:val="2"/>
          </w:tcPr>
          <w:p w14:paraId="085B7B55" w14:textId="77777777" w:rsidR="00CF505F" w:rsidRPr="00856E03" w:rsidRDefault="00CF505F">
            <w:pPr>
              <w:pStyle w:val="Teksttabeli"/>
            </w:pPr>
          </w:p>
        </w:tc>
        <w:tc>
          <w:tcPr>
            <w:tcW w:w="1045" w:type="pct"/>
          </w:tcPr>
          <w:p w14:paraId="389724AD" w14:textId="77777777" w:rsidR="00CF505F" w:rsidRPr="00856E03" w:rsidRDefault="00CF505F">
            <w:pPr>
              <w:pStyle w:val="Bezodstpw1"/>
            </w:pPr>
          </w:p>
        </w:tc>
        <w:tc>
          <w:tcPr>
            <w:tcW w:w="1661" w:type="pct"/>
          </w:tcPr>
          <w:p w14:paraId="1966CE8D" w14:textId="77777777" w:rsidR="00CF505F" w:rsidRPr="00856E03" w:rsidRDefault="00CF505F">
            <w:pPr>
              <w:pStyle w:val="Teksttabeli"/>
            </w:pPr>
          </w:p>
        </w:tc>
      </w:tr>
    </w:tbl>
    <w:p w14:paraId="07CB2EC7" w14:textId="77777777" w:rsidR="00E20D6A" w:rsidRPr="00264EC2" w:rsidRDefault="00D75E4A" w:rsidP="00E20D6A">
      <w:pPr>
        <w:rPr>
          <w:rFonts w:ascii="Verdana" w:hAnsi="Verdana"/>
          <w:color w:val="000000" w:themeColor="text1"/>
          <w:u w:val="single"/>
        </w:rPr>
      </w:pPr>
      <w:r>
        <w:rPr>
          <w:rFonts w:ascii="Verdana" w:hAnsi="Verdana"/>
          <w:color w:val="000000" w:themeColor="text1"/>
          <w:u w:val="single"/>
        </w:rPr>
        <w:t>Załączniki: 4</w:t>
      </w:r>
    </w:p>
    <w:p w14:paraId="18CE4031" w14:textId="56EB082B" w:rsidR="00E20D6A" w:rsidRPr="00264EC2" w:rsidRDefault="00E20D6A" w:rsidP="006639F9">
      <w:pPr>
        <w:ind w:left="1134" w:hanging="1134"/>
        <w:rPr>
          <w:rFonts w:ascii="Verdana" w:hAnsi="Verdana"/>
          <w:color w:val="000000" w:themeColor="text1"/>
        </w:rPr>
      </w:pPr>
      <w:r w:rsidRPr="00264EC2">
        <w:rPr>
          <w:rFonts w:ascii="Verdana" w:hAnsi="Verdana"/>
          <w:color w:val="000000" w:themeColor="text1"/>
        </w:rPr>
        <w:t>Zał. Nr</w:t>
      </w:r>
      <w:r w:rsidR="00D70384">
        <w:rPr>
          <w:rFonts w:ascii="Verdana" w:hAnsi="Verdana"/>
          <w:color w:val="000000" w:themeColor="text1"/>
        </w:rPr>
        <w:t>.</w:t>
      </w:r>
      <w:r w:rsidRPr="00264EC2">
        <w:rPr>
          <w:rFonts w:ascii="Verdana" w:hAnsi="Verdana"/>
          <w:color w:val="000000" w:themeColor="text1"/>
        </w:rPr>
        <w:t xml:space="preserve">1 – </w:t>
      </w:r>
      <w:r w:rsidR="00264EC2">
        <w:rPr>
          <w:rFonts w:ascii="Verdana" w:hAnsi="Verdana"/>
          <w:color w:val="000000" w:themeColor="text1"/>
        </w:rPr>
        <w:t>Wymagane</w:t>
      </w:r>
      <w:r w:rsidRPr="00264EC2">
        <w:rPr>
          <w:rFonts w:ascii="Verdana" w:hAnsi="Verdana"/>
          <w:color w:val="000000" w:themeColor="text1"/>
        </w:rPr>
        <w:t xml:space="preserve"> dane zawodników/czek siatkówki plażowej w sezonie 20</w:t>
      </w:r>
      <w:r w:rsidR="00A02138">
        <w:rPr>
          <w:rFonts w:ascii="Verdana" w:hAnsi="Verdana"/>
          <w:color w:val="000000" w:themeColor="text1"/>
        </w:rPr>
        <w:t>2</w:t>
      </w:r>
      <w:r w:rsidR="00D70384">
        <w:rPr>
          <w:rFonts w:ascii="Verdana" w:hAnsi="Verdana"/>
          <w:color w:val="000000" w:themeColor="text1"/>
        </w:rPr>
        <w:t>2</w:t>
      </w:r>
      <w:r w:rsidR="00264EC2">
        <w:rPr>
          <w:rFonts w:ascii="Verdana" w:hAnsi="Verdana"/>
          <w:color w:val="000000" w:themeColor="text1"/>
        </w:rPr>
        <w:t xml:space="preserve"> do otrzymania licencji siatkówki plażowej</w:t>
      </w:r>
    </w:p>
    <w:p w14:paraId="3B815E9C" w14:textId="3E5D6508" w:rsidR="00E20D6A" w:rsidRPr="00264EC2" w:rsidRDefault="00E20D6A" w:rsidP="006639F9">
      <w:pPr>
        <w:ind w:left="1134" w:hanging="1134"/>
        <w:rPr>
          <w:rFonts w:ascii="Verdana" w:hAnsi="Verdana"/>
          <w:color w:val="000000" w:themeColor="text1"/>
        </w:rPr>
      </w:pPr>
      <w:r w:rsidRPr="00264EC2">
        <w:rPr>
          <w:rFonts w:ascii="Verdana" w:hAnsi="Verdana"/>
          <w:color w:val="000000" w:themeColor="text1"/>
        </w:rPr>
        <w:t>Zał. Nr.2 – Wzór komunikatu organizacyjnego turnieju siatkówki plażowej</w:t>
      </w:r>
    </w:p>
    <w:p w14:paraId="32DBCA6A" w14:textId="42A7B6F8" w:rsidR="00CF505F" w:rsidRDefault="00D30D01" w:rsidP="00217C11">
      <w:pPr>
        <w:ind w:left="1134" w:hanging="1134"/>
        <w:rPr>
          <w:rFonts w:ascii="Verdana" w:hAnsi="Verdana"/>
          <w:color w:val="000000" w:themeColor="text1"/>
        </w:rPr>
      </w:pPr>
      <w:r>
        <w:rPr>
          <w:rFonts w:ascii="Verdana" w:hAnsi="Verdana"/>
          <w:color w:val="000000" w:themeColor="text1"/>
        </w:rPr>
        <w:t>Zał. Nr</w:t>
      </w:r>
      <w:r w:rsidR="00D70384">
        <w:rPr>
          <w:rFonts w:ascii="Verdana" w:hAnsi="Verdana"/>
          <w:color w:val="000000" w:themeColor="text1"/>
        </w:rPr>
        <w:t>.3</w:t>
      </w:r>
      <w:r>
        <w:rPr>
          <w:rFonts w:ascii="Verdana" w:hAnsi="Verdana"/>
          <w:color w:val="000000" w:themeColor="text1"/>
        </w:rPr>
        <w:t xml:space="preserve"> – Zgoda Rodziców / Opiekunów małoletniego na udział syna/córki </w:t>
      </w:r>
      <w:r>
        <w:rPr>
          <w:rFonts w:ascii="Verdana" w:hAnsi="Verdana"/>
          <w:color w:val="000000" w:themeColor="text1"/>
        </w:rPr>
        <w:br/>
        <w:t>w rozgrywkach siatkówki plażowej w sezonie 20</w:t>
      </w:r>
      <w:r w:rsidR="00A02138">
        <w:rPr>
          <w:rFonts w:ascii="Verdana" w:hAnsi="Verdana"/>
          <w:color w:val="000000" w:themeColor="text1"/>
        </w:rPr>
        <w:t>2</w:t>
      </w:r>
      <w:r w:rsidR="00D70384">
        <w:rPr>
          <w:rFonts w:ascii="Verdana" w:hAnsi="Verdana"/>
          <w:color w:val="000000" w:themeColor="text1"/>
        </w:rPr>
        <w:t>2</w:t>
      </w:r>
    </w:p>
    <w:p w14:paraId="26F59C0C" w14:textId="1294840A" w:rsidR="003B4220" w:rsidRPr="003B4220" w:rsidRDefault="003B4220" w:rsidP="003B4220">
      <w:pPr>
        <w:ind w:left="1134" w:hanging="1134"/>
        <w:rPr>
          <w:rFonts w:ascii="Verdana" w:hAnsi="Verdana"/>
          <w:color w:val="000000" w:themeColor="text1"/>
        </w:rPr>
      </w:pPr>
    </w:p>
    <w:sectPr w:rsidR="003B4220" w:rsidRPr="003B4220">
      <w:headerReference w:type="even" r:id="rId25"/>
      <w:headerReference w:type="default" r:id="rId26"/>
      <w:headerReference w:type="first" r:id="rId27"/>
      <w:pgSz w:w="11907" w:h="16839" w:code="1"/>
      <w:pgMar w:top="1148" w:right="700" w:bottom="2296" w:left="3011" w:header="1148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5646F" w14:textId="77777777" w:rsidR="00807FFA" w:rsidRDefault="00807FFA">
      <w:pPr>
        <w:spacing w:after="0" w:line="240" w:lineRule="auto"/>
      </w:pPr>
      <w:r>
        <w:separator/>
      </w:r>
    </w:p>
    <w:p w14:paraId="330AAD66" w14:textId="77777777" w:rsidR="00807FFA" w:rsidRDefault="00807FFA"/>
    <w:p w14:paraId="3BAAE8F0" w14:textId="77777777" w:rsidR="00807FFA" w:rsidRDefault="00807FFA"/>
  </w:endnote>
  <w:endnote w:type="continuationSeparator" w:id="0">
    <w:p w14:paraId="5850BE56" w14:textId="77777777" w:rsidR="00807FFA" w:rsidRDefault="00807FFA">
      <w:pPr>
        <w:spacing w:after="0" w:line="240" w:lineRule="auto"/>
      </w:pPr>
      <w:r>
        <w:continuationSeparator/>
      </w:r>
    </w:p>
    <w:p w14:paraId="2CA2CBC6" w14:textId="77777777" w:rsidR="00807FFA" w:rsidRDefault="00807FFA"/>
    <w:p w14:paraId="7C703F4C" w14:textId="77777777" w:rsidR="00807FFA" w:rsidRDefault="00807F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roxima Nova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622E0" w14:textId="77777777" w:rsidR="00807FFA" w:rsidRDefault="00807FFA">
      <w:pPr>
        <w:spacing w:after="0" w:line="240" w:lineRule="auto"/>
      </w:pPr>
      <w:r>
        <w:separator/>
      </w:r>
    </w:p>
    <w:p w14:paraId="0E94E4FD" w14:textId="77777777" w:rsidR="00807FFA" w:rsidRDefault="00807FFA"/>
    <w:p w14:paraId="012169D3" w14:textId="77777777" w:rsidR="00807FFA" w:rsidRDefault="00807FFA"/>
  </w:footnote>
  <w:footnote w:type="continuationSeparator" w:id="0">
    <w:p w14:paraId="6FE1E3A5" w14:textId="77777777" w:rsidR="00807FFA" w:rsidRDefault="00807FFA">
      <w:pPr>
        <w:spacing w:after="0" w:line="240" w:lineRule="auto"/>
      </w:pPr>
      <w:r>
        <w:continuationSeparator/>
      </w:r>
    </w:p>
    <w:p w14:paraId="47E73198" w14:textId="77777777" w:rsidR="00807FFA" w:rsidRDefault="00807FFA"/>
    <w:p w14:paraId="0B66696A" w14:textId="77777777" w:rsidR="00807FFA" w:rsidRDefault="00807FFA"/>
  </w:footnote>
  <w:footnote w:id="1">
    <w:p w14:paraId="66BA4232" w14:textId="6D2842D7" w:rsidR="00F56798" w:rsidRPr="00D22874" w:rsidRDefault="00F56798">
      <w:pPr>
        <w:pStyle w:val="Tekstprzypisudolnego"/>
        <w:rPr>
          <w:rFonts w:ascii="Verdana" w:hAnsi="Verdana"/>
          <w:color w:val="000000" w:themeColor="text1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D22874">
        <w:rPr>
          <w:rFonts w:ascii="Verdana" w:hAnsi="Verdana"/>
          <w:color w:val="000000" w:themeColor="text1"/>
          <w:sz w:val="16"/>
          <w:szCs w:val="16"/>
        </w:rPr>
        <w:t>Art. 33 ustawy z dnia 23 kwietnia 1964 r. – Kodeks cywilny (Dz. U z 20</w:t>
      </w:r>
      <w:r>
        <w:rPr>
          <w:rFonts w:ascii="Verdana" w:hAnsi="Verdana"/>
          <w:color w:val="000000" w:themeColor="text1"/>
          <w:sz w:val="16"/>
          <w:szCs w:val="16"/>
        </w:rPr>
        <w:t>20</w:t>
      </w:r>
      <w:r w:rsidRPr="00D22874">
        <w:rPr>
          <w:rFonts w:ascii="Verdana" w:hAnsi="Verdana"/>
          <w:color w:val="000000" w:themeColor="text1"/>
          <w:sz w:val="16"/>
          <w:szCs w:val="16"/>
        </w:rPr>
        <w:t>.</w:t>
      </w:r>
      <w:r>
        <w:rPr>
          <w:rFonts w:ascii="Verdana" w:hAnsi="Verdana"/>
          <w:color w:val="000000" w:themeColor="text1"/>
          <w:sz w:val="16"/>
          <w:szCs w:val="16"/>
        </w:rPr>
        <w:t>1740</w:t>
      </w:r>
      <w:r w:rsidRPr="00D22874">
        <w:rPr>
          <w:rFonts w:ascii="Verdana" w:hAnsi="Verdana"/>
          <w:color w:val="000000" w:themeColor="text1"/>
          <w:sz w:val="16"/>
          <w:szCs w:val="16"/>
        </w:rPr>
        <w:t xml:space="preserve"> j.t.)</w:t>
      </w:r>
    </w:p>
  </w:footnote>
  <w:footnote w:id="2">
    <w:p w14:paraId="458EFA59" w14:textId="2F2DDC2E" w:rsidR="00F56798" w:rsidRPr="001105C4" w:rsidRDefault="00F56798" w:rsidP="001105C4">
      <w:pPr>
        <w:ind w:left="142" w:hanging="142"/>
        <w:jc w:val="both"/>
        <w:rPr>
          <w:rFonts w:ascii="Verdana" w:hAnsi="Verdana"/>
          <w:color w:val="000000" w:themeColor="text1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1105C4">
        <w:rPr>
          <w:rFonts w:ascii="Verdana" w:hAnsi="Verdana"/>
          <w:color w:val="000000" w:themeColor="text1"/>
          <w:sz w:val="16"/>
          <w:szCs w:val="16"/>
        </w:rPr>
        <w:t>Zgodnie z Rozporządzenie</w:t>
      </w:r>
      <w:r>
        <w:rPr>
          <w:rFonts w:ascii="Verdana" w:hAnsi="Verdana"/>
          <w:color w:val="000000" w:themeColor="text1"/>
          <w:sz w:val="16"/>
          <w:szCs w:val="16"/>
        </w:rPr>
        <w:t>m</w:t>
      </w:r>
      <w:r w:rsidRPr="001105C4">
        <w:rPr>
          <w:rFonts w:ascii="Verdana" w:hAnsi="Verdana"/>
          <w:color w:val="000000" w:themeColor="text1"/>
          <w:sz w:val="16"/>
          <w:szCs w:val="16"/>
        </w:rPr>
        <w:t xml:space="preserve"> Ministra Zdrowia z dnia 27 lutego 2019 r. Zmieniające rozporządzenie w sprawie trybu orzekania o zdolności do uprawiania danego sportu przez dzieci i młodzież do ukończenia 21. </w:t>
      </w:r>
      <w:r>
        <w:rPr>
          <w:rFonts w:ascii="Verdana" w:hAnsi="Verdana"/>
          <w:color w:val="000000" w:themeColor="text1"/>
          <w:sz w:val="16"/>
          <w:szCs w:val="16"/>
        </w:rPr>
        <w:t>r</w:t>
      </w:r>
      <w:r w:rsidRPr="001105C4">
        <w:rPr>
          <w:rFonts w:ascii="Verdana" w:hAnsi="Verdana"/>
          <w:color w:val="000000" w:themeColor="text1"/>
          <w:sz w:val="16"/>
          <w:szCs w:val="16"/>
        </w:rPr>
        <w:t>oku życia oraz przez zawodników pomiędzy 21</w:t>
      </w:r>
      <w:r>
        <w:rPr>
          <w:rFonts w:ascii="Verdana" w:hAnsi="Verdana"/>
          <w:color w:val="000000" w:themeColor="text1"/>
          <w:sz w:val="16"/>
          <w:szCs w:val="16"/>
        </w:rPr>
        <w:t xml:space="preserve"> a</w:t>
      </w:r>
      <w:r w:rsidRPr="001105C4">
        <w:rPr>
          <w:rFonts w:ascii="Verdana" w:hAnsi="Verdana"/>
          <w:color w:val="000000" w:themeColor="text1"/>
          <w:sz w:val="16"/>
          <w:szCs w:val="16"/>
        </w:rPr>
        <w:t xml:space="preserve"> 23 </w:t>
      </w:r>
      <w:r>
        <w:rPr>
          <w:rFonts w:ascii="Verdana" w:hAnsi="Verdana"/>
          <w:color w:val="000000" w:themeColor="text1"/>
          <w:sz w:val="16"/>
          <w:szCs w:val="16"/>
        </w:rPr>
        <w:t>r</w:t>
      </w:r>
      <w:r w:rsidRPr="001105C4">
        <w:rPr>
          <w:rFonts w:ascii="Verdana" w:hAnsi="Verdana"/>
          <w:color w:val="000000" w:themeColor="text1"/>
          <w:sz w:val="16"/>
          <w:szCs w:val="16"/>
        </w:rPr>
        <w:t>okiem życia</w:t>
      </w:r>
      <w:r>
        <w:rPr>
          <w:rFonts w:ascii="Verdana" w:hAnsi="Verdana"/>
          <w:color w:val="000000" w:themeColor="text1"/>
          <w:sz w:val="16"/>
          <w:szCs w:val="16"/>
        </w:rPr>
        <w:t xml:space="preserve"> (Dz.U. 2019.396)</w:t>
      </w:r>
    </w:p>
    <w:p w14:paraId="0FDDBF6B" w14:textId="6C23E936" w:rsidR="00F56798" w:rsidRDefault="00F56798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6410" w:type="pct"/>
      <w:jc w:val="right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Table of Contents Header"/>
    </w:tblPr>
    <w:tblGrid>
      <w:gridCol w:w="2025"/>
      <w:gridCol w:w="280"/>
      <w:gridCol w:w="8202"/>
    </w:tblGrid>
    <w:tr w:rsidR="00F56798" w14:paraId="21036E40" w14:textId="77777777">
      <w:trPr>
        <w:trHeight w:hRule="exact" w:val="720"/>
        <w:jc w:val="right"/>
      </w:trPr>
      <w:tc>
        <w:tcPr>
          <w:tcW w:w="2088" w:type="dxa"/>
          <w:vAlign w:val="bottom"/>
        </w:tcPr>
        <w:p w14:paraId="3E0501B7" w14:textId="77777777" w:rsidR="00F56798" w:rsidRDefault="00F56798">
          <w:pPr>
            <w:pStyle w:val="Strona"/>
          </w:pPr>
        </w:p>
      </w:tc>
      <w:tc>
        <w:tcPr>
          <w:tcW w:w="288" w:type="dxa"/>
          <w:shd w:val="clear" w:color="auto" w:fill="auto"/>
          <w:vAlign w:val="bottom"/>
        </w:tcPr>
        <w:p w14:paraId="611F9023" w14:textId="77777777" w:rsidR="00F56798" w:rsidRDefault="00F56798"/>
      </w:tc>
      <w:tc>
        <w:tcPr>
          <w:tcW w:w="8424" w:type="dxa"/>
          <w:vAlign w:val="bottom"/>
        </w:tcPr>
        <w:p w14:paraId="12E97392" w14:textId="77777777" w:rsidR="00F56798" w:rsidRDefault="00F56798">
          <w:pPr>
            <w:pStyle w:val="Nagwekinformacyjny"/>
          </w:pPr>
          <w:r w:rsidRPr="00DA111A">
            <w:rPr>
              <w:color w:val="333300"/>
            </w:rPr>
            <w:t>Spis treści</w:t>
          </w:r>
        </w:p>
      </w:tc>
    </w:tr>
    <w:tr w:rsidR="00F56798" w14:paraId="797673B6" w14:textId="77777777">
      <w:trPr>
        <w:trHeight w:hRule="exact" w:val="86"/>
        <w:jc w:val="right"/>
      </w:trPr>
      <w:tc>
        <w:tcPr>
          <w:tcW w:w="2088" w:type="dxa"/>
          <w:shd w:val="clear" w:color="auto" w:fill="000000" w:themeFill="text1"/>
        </w:tcPr>
        <w:p w14:paraId="1BA9484C" w14:textId="77777777" w:rsidR="00F56798" w:rsidRDefault="00F56798">
          <w:pPr>
            <w:pStyle w:val="nagwek"/>
          </w:pPr>
        </w:p>
      </w:tc>
      <w:tc>
        <w:tcPr>
          <w:tcW w:w="288" w:type="dxa"/>
          <w:shd w:val="clear" w:color="auto" w:fill="auto"/>
        </w:tcPr>
        <w:p w14:paraId="4847442E" w14:textId="77777777" w:rsidR="00F56798" w:rsidRDefault="00F56798">
          <w:pPr>
            <w:pStyle w:val="nagwek"/>
          </w:pPr>
        </w:p>
      </w:tc>
      <w:tc>
        <w:tcPr>
          <w:tcW w:w="8424" w:type="dxa"/>
          <w:shd w:val="clear" w:color="auto" w:fill="000000" w:themeFill="text1"/>
        </w:tcPr>
        <w:p w14:paraId="710F77DE" w14:textId="77777777" w:rsidR="00F56798" w:rsidRDefault="00F56798">
          <w:pPr>
            <w:pStyle w:val="nagwek"/>
          </w:pPr>
        </w:p>
      </w:tc>
    </w:tr>
  </w:tbl>
  <w:p w14:paraId="5041F4E4" w14:textId="77777777" w:rsidR="00F56798" w:rsidRDefault="00F5679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C93C6" w14:textId="77777777" w:rsidR="00F56798" w:rsidRDefault="00F56798">
    <w:pPr>
      <w:pStyle w:val="Nagwek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6410" w:type="pct"/>
      <w:jc w:val="right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Header Table"/>
    </w:tblPr>
    <w:tblGrid>
      <w:gridCol w:w="2031"/>
      <w:gridCol w:w="281"/>
      <w:gridCol w:w="8195"/>
    </w:tblGrid>
    <w:tr w:rsidR="00F56798" w:rsidRPr="00253ED1" w14:paraId="01961E5C" w14:textId="77777777">
      <w:trPr>
        <w:trHeight w:hRule="exact" w:val="720"/>
        <w:jc w:val="right"/>
      </w:trPr>
      <w:tc>
        <w:tcPr>
          <w:tcW w:w="2088" w:type="dxa"/>
          <w:vAlign w:val="bottom"/>
        </w:tcPr>
        <w:p w14:paraId="4F573A8D" w14:textId="77777777" w:rsidR="00F56798" w:rsidRDefault="00F56798">
          <w:pPr>
            <w:pStyle w:val="Strona"/>
          </w:pPr>
          <w:r>
            <w:t xml:space="preserve">Str. </w:t>
          </w:r>
          <w:r>
            <w:fldChar w:fldCharType="begin"/>
          </w:r>
          <w:r>
            <w:instrText xml:space="preserve"> Page \# 0# </w:instrText>
          </w:r>
          <w:r>
            <w:fldChar w:fldCharType="separate"/>
          </w:r>
          <w:r>
            <w:rPr>
              <w:noProof/>
            </w:rPr>
            <w:t>12</w:t>
          </w:r>
          <w:r>
            <w:fldChar w:fldCharType="end"/>
          </w:r>
        </w:p>
      </w:tc>
      <w:tc>
        <w:tcPr>
          <w:tcW w:w="288" w:type="dxa"/>
          <w:vAlign w:val="bottom"/>
        </w:tcPr>
        <w:p w14:paraId="606E25C9" w14:textId="77777777" w:rsidR="00F56798" w:rsidRDefault="00F56798"/>
      </w:tc>
      <w:tc>
        <w:tcPr>
          <w:tcW w:w="8424" w:type="dxa"/>
          <w:vAlign w:val="bottom"/>
        </w:tcPr>
        <w:p w14:paraId="7CAC85CE" w14:textId="7ED100E9" w:rsidR="00F56798" w:rsidRPr="00253ED1" w:rsidRDefault="00F56798" w:rsidP="00D41936">
          <w:pPr>
            <w:pStyle w:val="Nagwekinformacyjny"/>
            <w:rPr>
              <w:color w:val="333300"/>
              <w:sz w:val="28"/>
              <w:szCs w:val="28"/>
            </w:rPr>
          </w:pPr>
          <w:r w:rsidRPr="00253ED1">
            <w:rPr>
              <w:color w:val="333300"/>
              <w:sz w:val="28"/>
              <w:szCs w:val="28"/>
            </w:rPr>
            <w:fldChar w:fldCharType="begin"/>
          </w:r>
          <w:r w:rsidRPr="00253ED1">
            <w:rPr>
              <w:color w:val="333300"/>
              <w:sz w:val="28"/>
              <w:szCs w:val="28"/>
            </w:rPr>
            <w:instrText xml:space="preserve"> If </w:instrText>
          </w:r>
          <w:r w:rsidRPr="00253ED1">
            <w:rPr>
              <w:color w:val="333300"/>
              <w:sz w:val="28"/>
              <w:szCs w:val="28"/>
            </w:rPr>
            <w:fldChar w:fldCharType="begin"/>
          </w:r>
          <w:r w:rsidRPr="00253ED1">
            <w:rPr>
              <w:color w:val="333300"/>
              <w:sz w:val="28"/>
              <w:szCs w:val="28"/>
            </w:rPr>
            <w:instrText xml:space="preserve"> STYLEREF  "nagłówek 1" </w:instrText>
          </w:r>
          <w:r w:rsidRPr="00253ED1">
            <w:rPr>
              <w:color w:val="333300"/>
              <w:sz w:val="28"/>
              <w:szCs w:val="28"/>
            </w:rPr>
            <w:fldChar w:fldCharType="separate"/>
          </w:r>
          <w:r w:rsidR="00292BE4">
            <w:rPr>
              <w:noProof/>
              <w:color w:val="333300"/>
              <w:sz w:val="28"/>
              <w:szCs w:val="28"/>
            </w:rPr>
            <w:instrText>Postanowienia końcowe.</w:instrText>
          </w:r>
          <w:r w:rsidRPr="00253ED1">
            <w:rPr>
              <w:noProof/>
              <w:color w:val="333300"/>
              <w:sz w:val="28"/>
              <w:szCs w:val="28"/>
            </w:rPr>
            <w:fldChar w:fldCharType="end"/>
          </w:r>
          <w:r w:rsidRPr="00253ED1">
            <w:rPr>
              <w:color w:val="333300"/>
              <w:sz w:val="28"/>
              <w:szCs w:val="28"/>
            </w:rPr>
            <w:instrText>&lt;&gt; “Error*” “</w:instrText>
          </w:r>
          <w:r w:rsidRPr="00253ED1">
            <w:rPr>
              <w:color w:val="333300"/>
              <w:sz w:val="28"/>
              <w:szCs w:val="28"/>
            </w:rPr>
            <w:fldChar w:fldCharType="begin"/>
          </w:r>
          <w:r w:rsidRPr="00253ED1">
            <w:rPr>
              <w:color w:val="333300"/>
              <w:sz w:val="28"/>
              <w:szCs w:val="28"/>
            </w:rPr>
            <w:instrText xml:space="preserve"> STYLEREF  "nagłówek 1" </w:instrText>
          </w:r>
          <w:r w:rsidRPr="00253ED1">
            <w:rPr>
              <w:color w:val="333300"/>
              <w:sz w:val="28"/>
              <w:szCs w:val="28"/>
            </w:rPr>
            <w:fldChar w:fldCharType="separate"/>
          </w:r>
          <w:r w:rsidR="00292BE4">
            <w:rPr>
              <w:noProof/>
              <w:color w:val="333300"/>
              <w:sz w:val="28"/>
              <w:szCs w:val="28"/>
            </w:rPr>
            <w:instrText>Postanowienia końcowe.</w:instrText>
          </w:r>
          <w:r w:rsidRPr="00253ED1">
            <w:rPr>
              <w:noProof/>
              <w:color w:val="333300"/>
              <w:sz w:val="28"/>
              <w:szCs w:val="28"/>
            </w:rPr>
            <w:fldChar w:fldCharType="end"/>
          </w:r>
          <w:r w:rsidRPr="00253ED1">
            <w:rPr>
              <w:color w:val="333300"/>
              <w:sz w:val="28"/>
              <w:szCs w:val="28"/>
            </w:rPr>
            <w:instrText xml:space="preserve"> </w:instrText>
          </w:r>
          <w:r w:rsidRPr="00253ED1">
            <w:rPr>
              <w:color w:val="333300"/>
              <w:sz w:val="28"/>
              <w:szCs w:val="28"/>
            </w:rPr>
            <w:fldChar w:fldCharType="separate"/>
          </w:r>
          <w:r w:rsidR="00292BE4">
            <w:rPr>
              <w:noProof/>
              <w:color w:val="333300"/>
              <w:sz w:val="28"/>
              <w:szCs w:val="28"/>
            </w:rPr>
            <w:t>Postanowienia końcowe.</w:t>
          </w:r>
          <w:r w:rsidR="00292BE4" w:rsidRPr="00253ED1">
            <w:rPr>
              <w:noProof/>
              <w:color w:val="333300"/>
              <w:sz w:val="28"/>
              <w:szCs w:val="28"/>
            </w:rPr>
            <w:t xml:space="preserve"> </w:t>
          </w:r>
          <w:r w:rsidRPr="00253ED1">
            <w:rPr>
              <w:color w:val="333300"/>
              <w:sz w:val="28"/>
              <w:szCs w:val="28"/>
            </w:rPr>
            <w:fldChar w:fldCharType="end"/>
          </w:r>
        </w:p>
      </w:tc>
    </w:tr>
    <w:tr w:rsidR="00F56798" w14:paraId="3845FE11" w14:textId="77777777">
      <w:trPr>
        <w:trHeight w:hRule="exact" w:val="86"/>
        <w:jc w:val="right"/>
      </w:trPr>
      <w:tc>
        <w:tcPr>
          <w:tcW w:w="2088" w:type="dxa"/>
          <w:shd w:val="clear" w:color="auto" w:fill="000000" w:themeFill="text1"/>
        </w:tcPr>
        <w:p w14:paraId="77175FE6" w14:textId="77777777" w:rsidR="00F56798" w:rsidRDefault="00F56798">
          <w:pPr>
            <w:rPr>
              <w:sz w:val="10"/>
            </w:rPr>
          </w:pPr>
        </w:p>
      </w:tc>
      <w:tc>
        <w:tcPr>
          <w:tcW w:w="288" w:type="dxa"/>
        </w:tcPr>
        <w:p w14:paraId="56C6E866" w14:textId="77777777" w:rsidR="00F56798" w:rsidRDefault="00F56798">
          <w:pPr>
            <w:rPr>
              <w:sz w:val="10"/>
            </w:rPr>
          </w:pPr>
        </w:p>
      </w:tc>
      <w:tc>
        <w:tcPr>
          <w:tcW w:w="8424" w:type="dxa"/>
          <w:shd w:val="clear" w:color="auto" w:fill="000000" w:themeFill="text1"/>
        </w:tcPr>
        <w:p w14:paraId="27CE8160" w14:textId="77777777" w:rsidR="00F56798" w:rsidRDefault="00F56798">
          <w:pPr>
            <w:rPr>
              <w:sz w:val="10"/>
            </w:rPr>
          </w:pPr>
        </w:p>
      </w:tc>
    </w:tr>
  </w:tbl>
  <w:p w14:paraId="7030A2DF" w14:textId="77777777" w:rsidR="00F56798" w:rsidRDefault="00F56798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8195B" w14:textId="77777777" w:rsidR="00F56798" w:rsidRDefault="00F56798">
    <w:pPr>
      <w:pStyle w:val="Nagwek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0E6EB78"/>
    <w:lvl w:ilvl="0">
      <w:start w:val="1"/>
      <w:numFmt w:val="bullet"/>
      <w:pStyle w:val="Listapunktowana1"/>
      <w:lvlText w:val="•"/>
      <w:lvlJc w:val="left"/>
      <w:pPr>
        <w:ind w:left="576" w:hanging="288"/>
      </w:pPr>
      <w:rPr>
        <w:rFonts w:ascii="Cambria" w:hAnsi="Cambria" w:hint="default"/>
        <w:color w:val="EF4623" w:themeColor="accent1"/>
      </w:rPr>
    </w:lvl>
  </w:abstractNum>
  <w:abstractNum w:abstractNumId="1" w15:restartNumberingAfterBreak="0">
    <w:nsid w:val="00E50EF3"/>
    <w:multiLevelType w:val="multilevel"/>
    <w:tmpl w:val="78245F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1C33C0B"/>
    <w:multiLevelType w:val="hybridMultilevel"/>
    <w:tmpl w:val="A5DA4D44"/>
    <w:lvl w:ilvl="0" w:tplc="C598F6C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1CD4A1D"/>
    <w:multiLevelType w:val="hybridMultilevel"/>
    <w:tmpl w:val="CB8C5792"/>
    <w:lvl w:ilvl="0" w:tplc="FA3A16F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44A3DF5"/>
    <w:multiLevelType w:val="hybridMultilevel"/>
    <w:tmpl w:val="D76836B4"/>
    <w:lvl w:ilvl="0" w:tplc="C598F6C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63F4C4F"/>
    <w:multiLevelType w:val="multilevel"/>
    <w:tmpl w:val="2EC489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07772321"/>
    <w:multiLevelType w:val="hybridMultilevel"/>
    <w:tmpl w:val="6E367BCA"/>
    <w:lvl w:ilvl="0" w:tplc="8ECCB1A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08A678EA"/>
    <w:multiLevelType w:val="hybridMultilevel"/>
    <w:tmpl w:val="F768E4D0"/>
    <w:lvl w:ilvl="0" w:tplc="920A1C74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0BAA1E68"/>
    <w:multiLevelType w:val="hybridMultilevel"/>
    <w:tmpl w:val="B0727718"/>
    <w:lvl w:ilvl="0" w:tplc="C598F6C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0C1E18A8"/>
    <w:multiLevelType w:val="hybridMultilevel"/>
    <w:tmpl w:val="819CC116"/>
    <w:lvl w:ilvl="0" w:tplc="FA3A16F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0DFA744A"/>
    <w:multiLevelType w:val="hybridMultilevel"/>
    <w:tmpl w:val="0EC299A0"/>
    <w:lvl w:ilvl="0" w:tplc="85C42EA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130318B8"/>
    <w:multiLevelType w:val="multilevel"/>
    <w:tmpl w:val="78245F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18471257"/>
    <w:multiLevelType w:val="hybridMultilevel"/>
    <w:tmpl w:val="F836ED14"/>
    <w:lvl w:ilvl="0" w:tplc="FA3A16F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1ACF2DE6"/>
    <w:multiLevelType w:val="hybridMultilevel"/>
    <w:tmpl w:val="4A4A6F7C"/>
    <w:lvl w:ilvl="0" w:tplc="2E88A82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3936D9A"/>
    <w:multiLevelType w:val="hybridMultilevel"/>
    <w:tmpl w:val="B0727718"/>
    <w:lvl w:ilvl="0" w:tplc="C598F6C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29C703B0"/>
    <w:multiLevelType w:val="hybridMultilevel"/>
    <w:tmpl w:val="858CDF08"/>
    <w:lvl w:ilvl="0" w:tplc="0C48AA44">
      <w:start w:val="1"/>
      <w:numFmt w:val="decimal"/>
      <w:pStyle w:val="wyliczenie"/>
      <w:lvlText w:val="%1."/>
      <w:lvlJc w:val="left"/>
      <w:pPr>
        <w:ind w:left="360" w:hanging="360"/>
      </w:pPr>
      <w:rPr>
        <w:rFonts w:hint="default"/>
        <w:b/>
        <w:i w:val="0"/>
        <w:color w:val="E6007E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B7D084F"/>
    <w:multiLevelType w:val="hybridMultilevel"/>
    <w:tmpl w:val="C0DA1158"/>
    <w:lvl w:ilvl="0" w:tplc="9A88C0C0">
      <w:start w:val="1"/>
      <w:numFmt w:val="lowerLetter"/>
      <w:lvlText w:val="%1)"/>
      <w:lvlJc w:val="left"/>
      <w:pPr>
        <w:ind w:left="1287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2CB54BA1"/>
    <w:multiLevelType w:val="hybridMultilevel"/>
    <w:tmpl w:val="48D202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B5289A"/>
    <w:multiLevelType w:val="hybridMultilevel"/>
    <w:tmpl w:val="E6DACC68"/>
    <w:lvl w:ilvl="0" w:tplc="11FE7A5E">
      <w:start w:val="1"/>
      <w:numFmt w:val="decimal"/>
      <w:lvlText w:val="%1)"/>
      <w:lvlJc w:val="left"/>
      <w:pPr>
        <w:ind w:left="927" w:hanging="360"/>
      </w:pPr>
      <w:rPr>
        <w:rFonts w:ascii="Verdana" w:hAnsi="Verdana" w:hint="default"/>
        <w:color w:val="000066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2EA36941"/>
    <w:multiLevelType w:val="hybridMultilevel"/>
    <w:tmpl w:val="C48840AE"/>
    <w:lvl w:ilvl="0" w:tplc="FA3A16F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2F6C7654"/>
    <w:multiLevelType w:val="hybridMultilevel"/>
    <w:tmpl w:val="1D327E60"/>
    <w:lvl w:ilvl="0" w:tplc="A54CBEE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367F6A45"/>
    <w:multiLevelType w:val="multilevel"/>
    <w:tmpl w:val="0436C7FE"/>
    <w:lvl w:ilvl="0">
      <w:start w:val="1"/>
      <w:numFmt w:val="decimal"/>
      <w:pStyle w:val="Listanumerowana1"/>
      <w:lvlText w:val="%1."/>
      <w:lvlJc w:val="left"/>
      <w:pPr>
        <w:ind w:left="360" w:hanging="360"/>
      </w:pPr>
      <w:rPr>
        <w:rFonts w:hint="default"/>
        <w:color w:val="EF4623" w:themeColor="accent1"/>
      </w:rPr>
    </w:lvl>
    <w:lvl w:ilvl="1">
      <w:start w:val="1"/>
      <w:numFmt w:val="decimal"/>
      <w:pStyle w:val="Listanumerowana21"/>
      <w:suff w:val="space"/>
      <w:lvlText w:val="%1.%2"/>
      <w:lvlJc w:val="left"/>
      <w:pPr>
        <w:ind w:left="936" w:hanging="576"/>
      </w:pPr>
      <w:rPr>
        <w:rFonts w:hint="default"/>
        <w:color w:val="EF4623" w:themeColor="accent1"/>
      </w:rPr>
    </w:lvl>
    <w:lvl w:ilvl="2">
      <w:start w:val="1"/>
      <w:numFmt w:val="lowerLetter"/>
      <w:pStyle w:val="Listanumerowana31"/>
      <w:lvlText w:val="%3."/>
      <w:lvlJc w:val="left"/>
      <w:pPr>
        <w:ind w:left="720" w:hanging="360"/>
      </w:pPr>
      <w:rPr>
        <w:rFonts w:hint="default"/>
        <w:color w:val="EF4623" w:themeColor="accent1"/>
      </w:rPr>
    </w:lvl>
    <w:lvl w:ilvl="3">
      <w:start w:val="1"/>
      <w:numFmt w:val="lowerRoman"/>
      <w:pStyle w:val="Listanumerowana41"/>
      <w:lvlText w:val="%4."/>
      <w:lvlJc w:val="left"/>
      <w:pPr>
        <w:ind w:left="1080" w:hanging="360"/>
      </w:pPr>
      <w:rPr>
        <w:rFonts w:hint="default"/>
        <w:color w:val="EF4623" w:themeColor="accent1"/>
      </w:rPr>
    </w:lvl>
    <w:lvl w:ilvl="4">
      <w:start w:val="1"/>
      <w:numFmt w:val="lowerLetter"/>
      <w:pStyle w:val="Listanumerowana51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37201324"/>
    <w:multiLevelType w:val="hybridMultilevel"/>
    <w:tmpl w:val="46DA8410"/>
    <w:lvl w:ilvl="0" w:tplc="FFFFFFFF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3A465F0A"/>
    <w:multiLevelType w:val="hybridMultilevel"/>
    <w:tmpl w:val="77E864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D00656"/>
    <w:multiLevelType w:val="hybridMultilevel"/>
    <w:tmpl w:val="87C4D8D2"/>
    <w:lvl w:ilvl="0" w:tplc="8E9EBCF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3B6010D7"/>
    <w:multiLevelType w:val="hybridMultilevel"/>
    <w:tmpl w:val="2312F240"/>
    <w:lvl w:ilvl="0" w:tplc="BA4208B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3CF24A53"/>
    <w:multiLevelType w:val="hybridMultilevel"/>
    <w:tmpl w:val="F96EA7A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3B1675"/>
    <w:multiLevelType w:val="hybridMultilevel"/>
    <w:tmpl w:val="CB94A21C"/>
    <w:lvl w:ilvl="0" w:tplc="FA3A16F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432A7599"/>
    <w:multiLevelType w:val="multilevel"/>
    <w:tmpl w:val="F836B8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2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9" w15:restartNumberingAfterBreak="0">
    <w:nsid w:val="4D882815"/>
    <w:multiLevelType w:val="multilevel"/>
    <w:tmpl w:val="22AA57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)"/>
      <w:lvlJc w:val="left"/>
      <w:pPr>
        <w:ind w:left="1080" w:hanging="720"/>
      </w:pPr>
      <w:rPr>
        <w:rFonts w:ascii="Verdana" w:eastAsiaTheme="minorHAnsi" w:hAnsi="Verdana" w:cstheme="minorBid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 w15:restartNumberingAfterBreak="0">
    <w:nsid w:val="4DF039E3"/>
    <w:multiLevelType w:val="hybridMultilevel"/>
    <w:tmpl w:val="B7967040"/>
    <w:lvl w:ilvl="0" w:tplc="EB9C518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52827E2B"/>
    <w:multiLevelType w:val="hybridMultilevel"/>
    <w:tmpl w:val="17BA7FBE"/>
    <w:lvl w:ilvl="0" w:tplc="A662AAE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534E1528"/>
    <w:multiLevelType w:val="hybridMultilevel"/>
    <w:tmpl w:val="46DA8410"/>
    <w:lvl w:ilvl="0" w:tplc="1EE49BC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5766390D"/>
    <w:multiLevelType w:val="hybridMultilevel"/>
    <w:tmpl w:val="C79A0D06"/>
    <w:lvl w:ilvl="0" w:tplc="B1801EC4">
      <w:start w:val="1"/>
      <w:numFmt w:val="decimal"/>
      <w:lvlText w:val="%1)"/>
      <w:lvlJc w:val="left"/>
      <w:pPr>
        <w:ind w:left="927" w:hanging="360"/>
      </w:pPr>
      <w:rPr>
        <w:rFonts w:ascii="Verdana" w:hAnsi="Verdana" w:hint="default"/>
        <w:color w:val="000066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58002D6D"/>
    <w:multiLevelType w:val="hybridMultilevel"/>
    <w:tmpl w:val="8356EA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497CD4"/>
    <w:multiLevelType w:val="multilevel"/>
    <w:tmpl w:val="165E84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6" w15:restartNumberingAfterBreak="0">
    <w:nsid w:val="5BD70B9A"/>
    <w:multiLevelType w:val="multilevel"/>
    <w:tmpl w:val="A9B40BBC"/>
    <w:lvl w:ilvl="0">
      <w:start w:val="2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29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7" w15:restartNumberingAfterBreak="0">
    <w:nsid w:val="63447764"/>
    <w:multiLevelType w:val="hybridMultilevel"/>
    <w:tmpl w:val="8EC22B1E"/>
    <w:lvl w:ilvl="0" w:tplc="B1F49452">
      <w:start w:val="1"/>
      <w:numFmt w:val="decimal"/>
      <w:lvlText w:val="%1)"/>
      <w:lvlJc w:val="left"/>
      <w:pPr>
        <w:ind w:left="927" w:hanging="360"/>
      </w:pPr>
      <w:rPr>
        <w:rFonts w:ascii="Verdana" w:hAnsi="Verdana" w:hint="default"/>
        <w:color w:val="000066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 w15:restartNumberingAfterBreak="0">
    <w:nsid w:val="728E12DB"/>
    <w:multiLevelType w:val="hybridMultilevel"/>
    <w:tmpl w:val="C5DAF360"/>
    <w:lvl w:ilvl="0" w:tplc="63A4FEE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3927A3F"/>
    <w:multiLevelType w:val="hybridMultilevel"/>
    <w:tmpl w:val="48322B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3230A9"/>
    <w:multiLevelType w:val="hybridMultilevel"/>
    <w:tmpl w:val="7F2646D8"/>
    <w:lvl w:ilvl="0" w:tplc="B73AD41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7B8D191D"/>
    <w:multiLevelType w:val="hybridMultilevel"/>
    <w:tmpl w:val="91F60C08"/>
    <w:lvl w:ilvl="0" w:tplc="8FD66FE8">
      <w:start w:val="1"/>
      <w:numFmt w:val="decimal"/>
      <w:lvlText w:val="%1)"/>
      <w:lvlJc w:val="left"/>
      <w:pPr>
        <w:ind w:left="927" w:hanging="360"/>
      </w:pPr>
      <w:rPr>
        <w:rFonts w:ascii="Verdana" w:hAnsi="Verdana" w:hint="default"/>
        <w:color w:val="000066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 w15:restartNumberingAfterBreak="0">
    <w:nsid w:val="7DB427EC"/>
    <w:multiLevelType w:val="multilevel"/>
    <w:tmpl w:val="651E8C4E"/>
    <w:lvl w:ilvl="0">
      <w:start w:val="3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 w16cid:durableId="921644054">
    <w:abstractNumId w:val="0"/>
  </w:num>
  <w:num w:numId="2" w16cid:durableId="1657151347">
    <w:abstractNumId w:val="21"/>
  </w:num>
  <w:num w:numId="3" w16cid:durableId="487940109">
    <w:abstractNumId w:val="5"/>
  </w:num>
  <w:num w:numId="4" w16cid:durableId="125512637">
    <w:abstractNumId w:val="26"/>
  </w:num>
  <w:num w:numId="5" w16cid:durableId="1491747803">
    <w:abstractNumId w:val="23"/>
  </w:num>
  <w:num w:numId="6" w16cid:durableId="1333871286">
    <w:abstractNumId w:val="17"/>
  </w:num>
  <w:num w:numId="7" w16cid:durableId="1447888563">
    <w:abstractNumId w:val="30"/>
  </w:num>
  <w:num w:numId="8" w16cid:durableId="843855912">
    <w:abstractNumId w:val="24"/>
  </w:num>
  <w:num w:numId="9" w16cid:durableId="314265330">
    <w:abstractNumId w:val="25"/>
  </w:num>
  <w:num w:numId="10" w16cid:durableId="879165470">
    <w:abstractNumId w:val="34"/>
  </w:num>
  <w:num w:numId="11" w16cid:durableId="380641388">
    <w:abstractNumId w:val="32"/>
  </w:num>
  <w:num w:numId="12" w16cid:durableId="255596435">
    <w:abstractNumId w:val="14"/>
  </w:num>
  <w:num w:numId="13" w16cid:durableId="412364065">
    <w:abstractNumId w:val="8"/>
  </w:num>
  <w:num w:numId="14" w16cid:durableId="803743332">
    <w:abstractNumId w:val="2"/>
  </w:num>
  <w:num w:numId="15" w16cid:durableId="215969942">
    <w:abstractNumId w:val="4"/>
  </w:num>
  <w:num w:numId="16" w16cid:durableId="1952008246">
    <w:abstractNumId w:val="41"/>
  </w:num>
  <w:num w:numId="17" w16cid:durableId="828715465">
    <w:abstractNumId w:val="18"/>
  </w:num>
  <w:num w:numId="18" w16cid:durableId="1548177303">
    <w:abstractNumId w:val="33"/>
  </w:num>
  <w:num w:numId="19" w16cid:durableId="1635403432">
    <w:abstractNumId w:val="37"/>
  </w:num>
  <w:num w:numId="20" w16cid:durableId="321200287">
    <w:abstractNumId w:val="20"/>
  </w:num>
  <w:num w:numId="21" w16cid:durableId="114179392">
    <w:abstractNumId w:val="35"/>
  </w:num>
  <w:num w:numId="22" w16cid:durableId="1743597144">
    <w:abstractNumId w:val="15"/>
  </w:num>
  <w:num w:numId="23" w16cid:durableId="174267251">
    <w:abstractNumId w:val="38"/>
  </w:num>
  <w:num w:numId="24" w16cid:durableId="1938712994">
    <w:abstractNumId w:val="39"/>
  </w:num>
  <w:num w:numId="25" w16cid:durableId="767775427">
    <w:abstractNumId w:val="29"/>
  </w:num>
  <w:num w:numId="26" w16cid:durableId="869144289">
    <w:abstractNumId w:val="28"/>
  </w:num>
  <w:num w:numId="27" w16cid:durableId="116922334">
    <w:abstractNumId w:val="31"/>
  </w:num>
  <w:num w:numId="28" w16cid:durableId="919211884">
    <w:abstractNumId w:val="16"/>
  </w:num>
  <w:num w:numId="29" w16cid:durableId="1556818020">
    <w:abstractNumId w:val="7"/>
  </w:num>
  <w:num w:numId="30" w16cid:durableId="1503281384">
    <w:abstractNumId w:val="10"/>
  </w:num>
  <w:num w:numId="31" w16cid:durableId="1190294309">
    <w:abstractNumId w:val="36"/>
  </w:num>
  <w:num w:numId="32" w16cid:durableId="311717408">
    <w:abstractNumId w:val="42"/>
  </w:num>
  <w:num w:numId="33" w16cid:durableId="743646583">
    <w:abstractNumId w:val="1"/>
  </w:num>
  <w:num w:numId="34" w16cid:durableId="25252814">
    <w:abstractNumId w:val="40"/>
  </w:num>
  <w:num w:numId="35" w16cid:durableId="1014304960">
    <w:abstractNumId w:val="6"/>
  </w:num>
  <w:num w:numId="36" w16cid:durableId="108428955">
    <w:abstractNumId w:val="22"/>
  </w:num>
  <w:num w:numId="37" w16cid:durableId="269511984">
    <w:abstractNumId w:val="13"/>
  </w:num>
  <w:num w:numId="38" w16cid:durableId="32507563">
    <w:abstractNumId w:val="11"/>
  </w:num>
  <w:num w:numId="39" w16cid:durableId="1283266724">
    <w:abstractNumId w:val="9"/>
  </w:num>
  <w:num w:numId="40" w16cid:durableId="1107310901">
    <w:abstractNumId w:val="27"/>
  </w:num>
  <w:num w:numId="41" w16cid:durableId="1425833307">
    <w:abstractNumId w:val="3"/>
  </w:num>
  <w:num w:numId="42" w16cid:durableId="1480921618">
    <w:abstractNumId w:val="19"/>
  </w:num>
  <w:num w:numId="43" w16cid:durableId="523711590">
    <w:abstractNumId w:val="12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9"/>
  <w:hyphenationZone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153A"/>
    <w:rsid w:val="0002331C"/>
    <w:rsid w:val="00032860"/>
    <w:rsid w:val="00096A26"/>
    <w:rsid w:val="000D4B38"/>
    <w:rsid w:val="000E7D2A"/>
    <w:rsid w:val="00100725"/>
    <w:rsid w:val="001105C4"/>
    <w:rsid w:val="001128DE"/>
    <w:rsid w:val="001306FA"/>
    <w:rsid w:val="00152220"/>
    <w:rsid w:val="00152428"/>
    <w:rsid w:val="0017091C"/>
    <w:rsid w:val="00190037"/>
    <w:rsid w:val="00192846"/>
    <w:rsid w:val="001B64D5"/>
    <w:rsid w:val="001B6C45"/>
    <w:rsid w:val="001B7D36"/>
    <w:rsid w:val="002051F4"/>
    <w:rsid w:val="00216C2C"/>
    <w:rsid w:val="00217C11"/>
    <w:rsid w:val="0024064D"/>
    <w:rsid w:val="00253ED1"/>
    <w:rsid w:val="002578A9"/>
    <w:rsid w:val="0026186D"/>
    <w:rsid w:val="00264EC2"/>
    <w:rsid w:val="00275FB3"/>
    <w:rsid w:val="00292BE4"/>
    <w:rsid w:val="002A19C3"/>
    <w:rsid w:val="002C175D"/>
    <w:rsid w:val="002C5EAA"/>
    <w:rsid w:val="002D500C"/>
    <w:rsid w:val="002D5BB3"/>
    <w:rsid w:val="002E280E"/>
    <w:rsid w:val="00303AEE"/>
    <w:rsid w:val="00306558"/>
    <w:rsid w:val="00310FD7"/>
    <w:rsid w:val="00316CDD"/>
    <w:rsid w:val="00317BCD"/>
    <w:rsid w:val="0032165C"/>
    <w:rsid w:val="00326A9C"/>
    <w:rsid w:val="003355EF"/>
    <w:rsid w:val="00356136"/>
    <w:rsid w:val="00390E9F"/>
    <w:rsid w:val="00396517"/>
    <w:rsid w:val="003B4220"/>
    <w:rsid w:val="003B63AD"/>
    <w:rsid w:val="003C161D"/>
    <w:rsid w:val="003C7DF0"/>
    <w:rsid w:val="003E44D7"/>
    <w:rsid w:val="004041EC"/>
    <w:rsid w:val="00405806"/>
    <w:rsid w:val="004060B8"/>
    <w:rsid w:val="00430B81"/>
    <w:rsid w:val="0046037C"/>
    <w:rsid w:val="00474E09"/>
    <w:rsid w:val="004C4B4E"/>
    <w:rsid w:val="0050330A"/>
    <w:rsid w:val="00510D0A"/>
    <w:rsid w:val="0052066F"/>
    <w:rsid w:val="00542F8F"/>
    <w:rsid w:val="00555F0A"/>
    <w:rsid w:val="00571A23"/>
    <w:rsid w:val="0058527B"/>
    <w:rsid w:val="00592B9A"/>
    <w:rsid w:val="005D0D95"/>
    <w:rsid w:val="005E0DE5"/>
    <w:rsid w:val="005F5868"/>
    <w:rsid w:val="006137E9"/>
    <w:rsid w:val="00615699"/>
    <w:rsid w:val="00631C6C"/>
    <w:rsid w:val="00635A89"/>
    <w:rsid w:val="00643974"/>
    <w:rsid w:val="006639F9"/>
    <w:rsid w:val="006678C9"/>
    <w:rsid w:val="00670F9A"/>
    <w:rsid w:val="0067438D"/>
    <w:rsid w:val="0068071A"/>
    <w:rsid w:val="00681C79"/>
    <w:rsid w:val="0068265C"/>
    <w:rsid w:val="006828DE"/>
    <w:rsid w:val="006A0FC0"/>
    <w:rsid w:val="006C1BE0"/>
    <w:rsid w:val="006C62D4"/>
    <w:rsid w:val="006D689B"/>
    <w:rsid w:val="006F148F"/>
    <w:rsid w:val="006F5076"/>
    <w:rsid w:val="00722823"/>
    <w:rsid w:val="00735C98"/>
    <w:rsid w:val="0073687C"/>
    <w:rsid w:val="00785B0B"/>
    <w:rsid w:val="007A528B"/>
    <w:rsid w:val="007C1A4C"/>
    <w:rsid w:val="007D72D2"/>
    <w:rsid w:val="007E0EA3"/>
    <w:rsid w:val="007E568A"/>
    <w:rsid w:val="00807FFA"/>
    <w:rsid w:val="008231BC"/>
    <w:rsid w:val="00856E03"/>
    <w:rsid w:val="008610B3"/>
    <w:rsid w:val="00882A1C"/>
    <w:rsid w:val="00892953"/>
    <w:rsid w:val="00892A77"/>
    <w:rsid w:val="008D25E9"/>
    <w:rsid w:val="008F554B"/>
    <w:rsid w:val="009125F5"/>
    <w:rsid w:val="00920CAF"/>
    <w:rsid w:val="00924B91"/>
    <w:rsid w:val="00940BF8"/>
    <w:rsid w:val="0094153A"/>
    <w:rsid w:val="00977E38"/>
    <w:rsid w:val="009877C2"/>
    <w:rsid w:val="009B3BC2"/>
    <w:rsid w:val="009C7358"/>
    <w:rsid w:val="009E749F"/>
    <w:rsid w:val="009F36BD"/>
    <w:rsid w:val="009F4341"/>
    <w:rsid w:val="00A02138"/>
    <w:rsid w:val="00A1712B"/>
    <w:rsid w:val="00A35AF6"/>
    <w:rsid w:val="00A50026"/>
    <w:rsid w:val="00A81B84"/>
    <w:rsid w:val="00A87DCF"/>
    <w:rsid w:val="00A9649C"/>
    <w:rsid w:val="00AB3F4B"/>
    <w:rsid w:val="00AB4432"/>
    <w:rsid w:val="00AC60C0"/>
    <w:rsid w:val="00AC751B"/>
    <w:rsid w:val="00AD1BCD"/>
    <w:rsid w:val="00B05322"/>
    <w:rsid w:val="00B359B2"/>
    <w:rsid w:val="00B5067E"/>
    <w:rsid w:val="00B616BD"/>
    <w:rsid w:val="00B8745A"/>
    <w:rsid w:val="00BA2A60"/>
    <w:rsid w:val="00BA6E22"/>
    <w:rsid w:val="00BE74EB"/>
    <w:rsid w:val="00BF74BB"/>
    <w:rsid w:val="00C243A2"/>
    <w:rsid w:val="00C32E6F"/>
    <w:rsid w:val="00C40A36"/>
    <w:rsid w:val="00C50696"/>
    <w:rsid w:val="00C61C48"/>
    <w:rsid w:val="00C8371C"/>
    <w:rsid w:val="00CB2EA1"/>
    <w:rsid w:val="00CD02EE"/>
    <w:rsid w:val="00CE5AF6"/>
    <w:rsid w:val="00CF505F"/>
    <w:rsid w:val="00D22874"/>
    <w:rsid w:val="00D30D01"/>
    <w:rsid w:val="00D41936"/>
    <w:rsid w:val="00D43A10"/>
    <w:rsid w:val="00D50B38"/>
    <w:rsid w:val="00D63E52"/>
    <w:rsid w:val="00D70384"/>
    <w:rsid w:val="00D75E4A"/>
    <w:rsid w:val="00DA111A"/>
    <w:rsid w:val="00DB4B7E"/>
    <w:rsid w:val="00DC63F5"/>
    <w:rsid w:val="00DF0BDB"/>
    <w:rsid w:val="00DF118A"/>
    <w:rsid w:val="00E01D96"/>
    <w:rsid w:val="00E20D6A"/>
    <w:rsid w:val="00E314DC"/>
    <w:rsid w:val="00E57FAE"/>
    <w:rsid w:val="00EA4399"/>
    <w:rsid w:val="00EA6C24"/>
    <w:rsid w:val="00ED046C"/>
    <w:rsid w:val="00EF36B0"/>
    <w:rsid w:val="00EF4609"/>
    <w:rsid w:val="00EF7933"/>
    <w:rsid w:val="00F117BC"/>
    <w:rsid w:val="00F13E6C"/>
    <w:rsid w:val="00F56798"/>
    <w:rsid w:val="00FB2F92"/>
    <w:rsid w:val="00FD32B4"/>
    <w:rsid w:val="00FF2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284D551"/>
  <w15:docId w15:val="{FD576EBB-C103-4B5B-8323-6C4B59F73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lang w:val="pl-PL" w:eastAsia="pl-PL" w:bidi="ar-SA"/>
      </w:rPr>
    </w:rPrDefault>
    <w:pPrDefault>
      <w:pPr>
        <w:spacing w:after="180"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8" w:unhideWhenUsed="1"/>
    <w:lsdException w:name="List Number 4" w:semiHidden="1" w:uiPriority="18" w:unhideWhenUsed="1"/>
    <w:lsdException w:name="List Number 5" w:semiHidden="1" w:uiPriority="18" w:unhideWhenUsed="1"/>
    <w:lsdException w:name="Title" w:uiPriority="2" w:qFormat="1"/>
    <w:lsdException w:name="Closing" w:semiHidden="1" w:unhideWhenUsed="1" w:qFormat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00725"/>
  </w:style>
  <w:style w:type="paragraph" w:styleId="Nagwek1">
    <w:name w:val="heading 1"/>
    <w:basedOn w:val="Normalny"/>
    <w:next w:val="Normalny"/>
    <w:link w:val="Nagwek1Znak"/>
    <w:uiPriority w:val="9"/>
    <w:qFormat/>
    <w:rsid w:val="006F50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F2B0E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0">
    <w:name w:val="nagłówek 1"/>
    <w:basedOn w:val="Normalny"/>
    <w:next w:val="Normalny"/>
    <w:link w:val="Nagwek1znak0"/>
    <w:uiPriority w:val="1"/>
    <w:qFormat/>
    <w:pPr>
      <w:pageBreakBefore/>
      <w:pBdr>
        <w:bottom w:val="single" w:sz="8" w:space="1" w:color="auto"/>
      </w:pBdr>
      <w:spacing w:before="480" w:after="120" w:line="240" w:lineRule="auto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40"/>
    </w:rPr>
  </w:style>
  <w:style w:type="paragraph" w:customStyle="1" w:styleId="nagwek2">
    <w:name w:val="nagłówek 2"/>
    <w:basedOn w:val="Normalny"/>
    <w:next w:val="Normalny"/>
    <w:link w:val="Nagwek2znak"/>
    <w:uiPriority w:val="1"/>
    <w:unhideWhenUsed/>
    <w:qFormat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customStyle="1" w:styleId="stopka">
    <w:name w:val="stopka"/>
    <w:basedOn w:val="Normalny"/>
    <w:link w:val="Stopkaznak"/>
    <w:uiPriority w:val="99"/>
    <w:unhideWhenUsed/>
    <w:qFormat/>
    <w:pPr>
      <w:spacing w:after="0" w:line="240" w:lineRule="auto"/>
      <w:ind w:left="29" w:right="144"/>
    </w:pPr>
    <w:rPr>
      <w:color w:val="EF4623" w:themeColor="accent1"/>
    </w:rPr>
  </w:style>
  <w:style w:type="character" w:customStyle="1" w:styleId="Stopkaznak">
    <w:name w:val="Stopka (znak)"/>
    <w:basedOn w:val="Domylnaczcionkaakapitu"/>
    <w:link w:val="stopka"/>
    <w:uiPriority w:val="99"/>
    <w:rPr>
      <w:color w:val="EF4623" w:themeColor="accent1"/>
    </w:rPr>
  </w:style>
  <w:style w:type="paragraph" w:customStyle="1" w:styleId="Podtytu1">
    <w:name w:val="Podtytuł1"/>
    <w:basedOn w:val="Normalny"/>
    <w:next w:val="Normalny"/>
    <w:link w:val="Podtytuznak"/>
    <w:uiPriority w:val="3"/>
    <w:unhideWhenUsed/>
    <w:qFormat/>
    <w:pPr>
      <w:numPr>
        <w:ilvl w:val="1"/>
      </w:numPr>
      <w:spacing w:before="40" w:after="160" w:line="288" w:lineRule="auto"/>
      <w:ind w:left="72"/>
    </w:pPr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</w:rPr>
  </w:style>
  <w:style w:type="paragraph" w:customStyle="1" w:styleId="Grafika">
    <w:name w:val="Grafika"/>
    <w:basedOn w:val="Normalny"/>
    <w:uiPriority w:val="99"/>
    <w:pPr>
      <w:spacing w:after="80" w:line="240" w:lineRule="auto"/>
      <w:jc w:val="center"/>
    </w:pPr>
  </w:style>
  <w:style w:type="paragraph" w:customStyle="1" w:styleId="nagwek">
    <w:name w:val="nagłówek"/>
    <w:basedOn w:val="Normalny"/>
    <w:link w:val="Nagwekznak"/>
    <w:uiPriority w:val="99"/>
    <w:qFormat/>
    <w:pPr>
      <w:spacing w:after="380" w:line="240" w:lineRule="auto"/>
    </w:pPr>
  </w:style>
  <w:style w:type="character" w:customStyle="1" w:styleId="Nagwekznak">
    <w:name w:val="Nagłówek (znak)"/>
    <w:basedOn w:val="Domylnaczcionkaakapitu"/>
    <w:link w:val="nagwek"/>
    <w:uiPriority w:val="99"/>
    <w:rPr>
      <w:color w:val="404040" w:themeColor="text1" w:themeTint="BF"/>
      <w:sz w:val="20"/>
    </w:rPr>
  </w:style>
  <w:style w:type="table" w:customStyle="1" w:styleId="Siatkatabeli">
    <w:name w:val="Siatka tabeli"/>
    <w:basedOn w:val="Standardowy"/>
    <w:uiPriority w:val="59"/>
    <w:pPr>
      <w:spacing w:before="120" w:after="120" w:line="240" w:lineRule="auto"/>
      <w:ind w:left="115" w:right="11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paragraph" w:customStyle="1" w:styleId="Nagwekinformacyjny">
    <w:name w:val="Nagłówek informacyjny"/>
    <w:basedOn w:val="Normalny"/>
    <w:uiPriority w:val="2"/>
    <w:qFormat/>
    <w:pPr>
      <w:spacing w:after="60" w:line="240" w:lineRule="auto"/>
      <w:ind w:left="29" w:right="29"/>
      <w:jc w:val="right"/>
    </w:pPr>
    <w:rPr>
      <w:b/>
      <w:bCs/>
      <w:color w:val="EF4623" w:themeColor="accent1"/>
      <w:sz w:val="36"/>
    </w:rPr>
  </w:style>
  <w:style w:type="paragraph" w:customStyle="1" w:styleId="Strona">
    <w:name w:val="Strona"/>
    <w:basedOn w:val="Normalny"/>
    <w:next w:val="Normalny"/>
    <w:uiPriority w:val="99"/>
    <w:unhideWhenUsed/>
    <w:qFormat/>
    <w:pPr>
      <w:spacing w:after="40" w:line="240" w:lineRule="auto"/>
    </w:pPr>
    <w:rPr>
      <w:color w:val="000000" w:themeColor="text1"/>
      <w:sz w:val="36"/>
    </w:rPr>
  </w:style>
  <w:style w:type="paragraph" w:customStyle="1" w:styleId="Tytu1">
    <w:name w:val="Tytuł1"/>
    <w:basedOn w:val="Normalny"/>
    <w:next w:val="Normalny"/>
    <w:link w:val="Tytuznak"/>
    <w:uiPriority w:val="2"/>
    <w:qFormat/>
    <w:pPr>
      <w:spacing w:after="40" w:line="240" w:lineRule="auto"/>
    </w:pPr>
    <w:rPr>
      <w:rFonts w:asciiTheme="majorHAnsi" w:eastAsiaTheme="majorEastAsia" w:hAnsiTheme="majorHAnsi" w:cstheme="majorBidi"/>
      <w:b/>
      <w:bCs/>
      <w:color w:val="EF4623" w:themeColor="accent1"/>
      <w:sz w:val="200"/>
    </w:rPr>
  </w:style>
  <w:style w:type="character" w:customStyle="1" w:styleId="Tytuznak">
    <w:name w:val="Tytuł (znak)"/>
    <w:basedOn w:val="Domylnaczcionkaakapitu"/>
    <w:link w:val="Tytu1"/>
    <w:uiPriority w:val="2"/>
    <w:rPr>
      <w:rFonts w:asciiTheme="majorHAnsi" w:eastAsiaTheme="majorEastAsia" w:hAnsiTheme="majorHAnsi" w:cstheme="majorBidi"/>
      <w:b/>
      <w:bCs/>
      <w:color w:val="EF4623" w:themeColor="accent1"/>
      <w:sz w:val="200"/>
    </w:rPr>
  </w:style>
  <w:style w:type="character" w:customStyle="1" w:styleId="Tekstzastpczy1">
    <w:name w:val="Tekst zastępczy1"/>
    <w:basedOn w:val="Domylnaczcionkaakapitu"/>
    <w:uiPriority w:val="99"/>
    <w:semiHidden/>
    <w:rPr>
      <w:color w:val="808080"/>
    </w:rPr>
  </w:style>
  <w:style w:type="paragraph" w:customStyle="1" w:styleId="Tekstdymka1">
    <w:name w:val="Tekst dymka1"/>
    <w:basedOn w:val="Normalny"/>
    <w:link w:val="Tekstdymkaznak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Tekstdymkaznak">
    <w:name w:val="Tekst dymka (znak)"/>
    <w:basedOn w:val="Domylnaczcionkaakapitu"/>
    <w:link w:val="Tekstdymka1"/>
    <w:uiPriority w:val="99"/>
    <w:semiHidden/>
    <w:rPr>
      <w:rFonts w:ascii="Tahoma" w:hAnsi="Tahoma" w:cs="Tahoma"/>
      <w:sz w:val="16"/>
    </w:rPr>
  </w:style>
  <w:style w:type="character" w:customStyle="1" w:styleId="Pogrubienie1">
    <w:name w:val="Pogrubienie1"/>
    <w:basedOn w:val="Domylnaczcionkaakapitu"/>
    <w:uiPriority w:val="10"/>
    <w:qFormat/>
    <w:rPr>
      <w:b/>
      <w:bCs/>
    </w:rPr>
  </w:style>
  <w:style w:type="character" w:customStyle="1" w:styleId="Podtytuznak">
    <w:name w:val="Podtytuł (znak)"/>
    <w:basedOn w:val="Domylnaczcionkaakapitu"/>
    <w:link w:val="Podtytu1"/>
    <w:uiPriority w:val="3"/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</w:rPr>
  </w:style>
  <w:style w:type="paragraph" w:customStyle="1" w:styleId="Streszczenie">
    <w:name w:val="Streszczenie"/>
    <w:basedOn w:val="Normalny"/>
    <w:uiPriority w:val="3"/>
    <w:qFormat/>
    <w:pPr>
      <w:spacing w:before="360" w:after="480" w:line="360" w:lineRule="auto"/>
    </w:pPr>
    <w:rPr>
      <w:i/>
      <w:iCs/>
      <w:color w:val="EF4623" w:themeColor="accent1"/>
      <w:kern w:val="20"/>
      <w:sz w:val="28"/>
    </w:rPr>
  </w:style>
  <w:style w:type="paragraph" w:customStyle="1" w:styleId="Bezodstpw1">
    <w:name w:val="Bez odstępów1"/>
    <w:link w:val="Bezodstpwznak"/>
    <w:uiPriority w:val="1"/>
    <w:unhideWhenUsed/>
    <w:qFormat/>
    <w:pPr>
      <w:spacing w:after="0" w:line="240" w:lineRule="auto"/>
    </w:pPr>
  </w:style>
  <w:style w:type="character" w:customStyle="1" w:styleId="Hipercze1">
    <w:name w:val="Hiperłącze1"/>
    <w:basedOn w:val="Domylnaczcionkaakapitu"/>
    <w:uiPriority w:val="99"/>
    <w:unhideWhenUsed/>
    <w:rPr>
      <w:color w:val="5F5F5F" w:themeColor="hyperlink"/>
      <w:u w:val="single"/>
    </w:rPr>
  </w:style>
  <w:style w:type="paragraph" w:customStyle="1" w:styleId="spistreci1">
    <w:name w:val="spis treści 1"/>
    <w:basedOn w:val="Normalny"/>
    <w:next w:val="Normalny"/>
    <w:autoRedefine/>
    <w:uiPriority w:val="39"/>
    <w:unhideWhenUsed/>
    <w:pPr>
      <w:tabs>
        <w:tab w:val="right" w:leader="underscore" w:pos="8424"/>
      </w:tabs>
      <w:spacing w:before="40" w:after="100" w:line="288" w:lineRule="auto"/>
    </w:pPr>
    <w:rPr>
      <w:kern w:val="20"/>
    </w:rPr>
  </w:style>
  <w:style w:type="character" w:customStyle="1" w:styleId="Nagwek1znak0">
    <w:name w:val="Nagłówek 1 (znak)"/>
    <w:basedOn w:val="Domylnaczcionkaakapitu"/>
    <w:link w:val="nagwek10"/>
    <w:uiPriority w:val="1"/>
    <w:rPr>
      <w:rFonts w:asciiTheme="majorHAnsi" w:eastAsiaTheme="majorEastAsia" w:hAnsiTheme="majorHAnsi" w:cstheme="majorBidi"/>
      <w:b/>
      <w:bCs/>
      <w:color w:val="000000" w:themeColor="text1"/>
      <w:sz w:val="40"/>
    </w:rPr>
  </w:style>
  <w:style w:type="paragraph" w:customStyle="1" w:styleId="Nagwekspisutreci1">
    <w:name w:val="Nagłówek spisu treści1"/>
    <w:basedOn w:val="nagwek10"/>
    <w:next w:val="Normalny"/>
    <w:uiPriority w:val="39"/>
    <w:unhideWhenUsed/>
    <w:qFormat/>
    <w:pPr>
      <w:pBdr>
        <w:bottom w:val="none" w:sz="0" w:space="0" w:color="auto"/>
      </w:pBdr>
      <w:spacing w:before="0" w:after="360"/>
      <w:outlineLvl w:val="9"/>
    </w:pPr>
    <w:rPr>
      <w:color w:val="EF4623" w:themeColor="accent1"/>
      <w:kern w:val="20"/>
      <w:sz w:val="44"/>
    </w:rPr>
  </w:style>
  <w:style w:type="character" w:customStyle="1" w:styleId="Nagwek2znak">
    <w:name w:val="Nagłówek 2 (znak)"/>
    <w:basedOn w:val="Domylnaczcionkaakapitu"/>
    <w:link w:val="nagwek2"/>
    <w:uiPriority w:val="1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customStyle="1" w:styleId="Cytat1">
    <w:name w:val="Cytat1"/>
    <w:basedOn w:val="Normalny"/>
    <w:next w:val="Normalny"/>
    <w:link w:val="Cytatznak"/>
    <w:uiPriority w:val="1"/>
    <w:unhideWhenUsed/>
    <w:qFormat/>
    <w:pPr>
      <w:spacing w:before="240" w:after="240" w:line="288" w:lineRule="auto"/>
    </w:pPr>
    <w:rPr>
      <w:i/>
      <w:iCs/>
      <w:color w:val="EF4623" w:themeColor="accent1"/>
      <w:kern w:val="20"/>
      <w:sz w:val="24"/>
    </w:rPr>
  </w:style>
  <w:style w:type="character" w:customStyle="1" w:styleId="Cytatznak">
    <w:name w:val="Cytat (znak)"/>
    <w:basedOn w:val="Domylnaczcionkaakapitu"/>
    <w:link w:val="Cytat1"/>
    <w:uiPriority w:val="1"/>
    <w:rPr>
      <w:i/>
      <w:iCs/>
      <w:color w:val="EF4623" w:themeColor="accent1"/>
      <w:kern w:val="20"/>
      <w:sz w:val="24"/>
    </w:rPr>
  </w:style>
  <w:style w:type="paragraph" w:customStyle="1" w:styleId="Podpis1">
    <w:name w:val="Podpis1"/>
    <w:basedOn w:val="Normalny"/>
    <w:link w:val="Podpisznak"/>
    <w:uiPriority w:val="9"/>
    <w:unhideWhenUsed/>
    <w:qFormat/>
    <w:pPr>
      <w:spacing w:before="720" w:after="0" w:line="312" w:lineRule="auto"/>
      <w:contextualSpacing/>
    </w:pPr>
    <w:rPr>
      <w:color w:val="595959" w:themeColor="text1" w:themeTint="A6"/>
      <w:kern w:val="20"/>
    </w:rPr>
  </w:style>
  <w:style w:type="character" w:customStyle="1" w:styleId="Podpisznak">
    <w:name w:val="Podpis (znak)"/>
    <w:basedOn w:val="Domylnaczcionkaakapitu"/>
    <w:link w:val="Podpis1"/>
    <w:uiPriority w:val="9"/>
    <w:rPr>
      <w:color w:val="595959" w:themeColor="text1" w:themeTint="A6"/>
      <w:kern w:val="20"/>
    </w:rPr>
  </w:style>
  <w:style w:type="character" w:customStyle="1" w:styleId="Bezodstpwznak">
    <w:name w:val="Bez odstępów (znak)"/>
    <w:basedOn w:val="Domylnaczcionkaakapitu"/>
    <w:link w:val="Bezodstpw1"/>
    <w:uiPriority w:val="1"/>
  </w:style>
  <w:style w:type="paragraph" w:customStyle="1" w:styleId="Listapunktowana1">
    <w:name w:val="Lista punktowana1"/>
    <w:basedOn w:val="Normalny"/>
    <w:uiPriority w:val="1"/>
    <w:unhideWhenUsed/>
    <w:qFormat/>
    <w:pPr>
      <w:numPr>
        <w:numId w:val="1"/>
      </w:numPr>
      <w:spacing w:before="40" w:after="40" w:line="288" w:lineRule="auto"/>
    </w:pPr>
    <w:rPr>
      <w:color w:val="595959" w:themeColor="text1" w:themeTint="A6"/>
      <w:kern w:val="20"/>
    </w:rPr>
  </w:style>
  <w:style w:type="paragraph" w:customStyle="1" w:styleId="Listanumerowana1">
    <w:name w:val="Lista numerowana1"/>
    <w:basedOn w:val="Normalny"/>
    <w:uiPriority w:val="1"/>
    <w:unhideWhenUsed/>
    <w:qFormat/>
    <w:pPr>
      <w:numPr>
        <w:numId w:val="2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Listanumerowana21">
    <w:name w:val="Lista numerowana 21"/>
    <w:basedOn w:val="Normalny"/>
    <w:uiPriority w:val="1"/>
    <w:unhideWhenUsed/>
    <w:qFormat/>
    <w:pPr>
      <w:numPr>
        <w:ilvl w:val="1"/>
        <w:numId w:val="2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Listanumerowana31">
    <w:name w:val="Lista numerowana 31"/>
    <w:basedOn w:val="Normalny"/>
    <w:uiPriority w:val="18"/>
    <w:unhideWhenUsed/>
    <w:pPr>
      <w:numPr>
        <w:ilvl w:val="2"/>
        <w:numId w:val="2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Listanumerowana41">
    <w:name w:val="Lista numerowana 41"/>
    <w:basedOn w:val="Normalny"/>
    <w:uiPriority w:val="18"/>
    <w:unhideWhenUsed/>
    <w:pPr>
      <w:numPr>
        <w:ilvl w:val="3"/>
        <w:numId w:val="2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Listanumerowana51">
    <w:name w:val="Lista numerowana 51"/>
    <w:basedOn w:val="Normalny"/>
    <w:uiPriority w:val="18"/>
    <w:unhideWhenUsed/>
    <w:pPr>
      <w:numPr>
        <w:ilvl w:val="4"/>
        <w:numId w:val="2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table" w:customStyle="1" w:styleId="Tabelafinansowa">
    <w:name w:val="Tabela finansowa"/>
    <w:basedOn w:val="Standardowy"/>
    <w:uiPriority w:val="99"/>
    <w:pPr>
      <w:spacing w:before="60" w:after="60" w:line="240" w:lineRule="auto"/>
    </w:pPr>
    <w:tblPr>
      <w:tblBorders>
        <w:top w:val="single" w:sz="8" w:space="0" w:color="000000" w:themeColor="text1"/>
        <w:left w:val="single" w:sz="8" w:space="0" w:color="000000" w:themeColor="text1"/>
        <w:bottom w:val="single" w:sz="24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left w:w="72" w:type="dxa"/>
        <w:right w:w="72" w:type="dxa"/>
      </w:tblCellMar>
    </w:tblPr>
    <w:tblStylePr w:type="firstRow">
      <w:pPr>
        <w:wordWrap/>
        <w:spacing w:beforeLines="0" w:before="40" w:beforeAutospacing="0" w:afterLines="0" w:after="40" w:afterAutospacing="0"/>
        <w:jc w:val="left"/>
      </w:pPr>
      <w:rPr>
        <w:rFonts w:asciiTheme="majorHAnsi" w:hAnsiTheme="majorHAnsi"/>
        <w:b/>
        <w:i w:val="0"/>
        <w:caps w:val="0"/>
        <w:smallCaps w:val="0"/>
        <w:color w:val="000000" w:themeColor="text1"/>
        <w:sz w:val="22"/>
      </w:rPr>
    </w:tblStylePr>
    <w:tblStylePr w:type="firstCol">
      <w:rPr>
        <w:b/>
        <w:color w:val="000000" w:themeColor="text1"/>
      </w:rPr>
    </w:tblStylePr>
  </w:style>
  <w:style w:type="character" w:customStyle="1" w:styleId="odwoaniedoadnotacji">
    <w:name w:val="odwołanie do adnotacji"/>
    <w:basedOn w:val="Domylnaczcionkaakapitu"/>
    <w:uiPriority w:val="99"/>
    <w:semiHidden/>
    <w:unhideWhenUsed/>
    <w:rPr>
      <w:sz w:val="16"/>
    </w:rPr>
  </w:style>
  <w:style w:type="paragraph" w:customStyle="1" w:styleId="tekstadnotacji">
    <w:name w:val="tekst adnotacji"/>
    <w:basedOn w:val="Normalny"/>
    <w:link w:val="Tekstkomentarzaznak"/>
    <w:uiPriority w:val="99"/>
    <w:semiHidden/>
    <w:unhideWhenUsed/>
    <w:pPr>
      <w:spacing w:line="240" w:lineRule="auto"/>
    </w:pPr>
  </w:style>
  <w:style w:type="character" w:customStyle="1" w:styleId="Tekstkomentarzaznak">
    <w:name w:val="Tekst komentarza (znak)"/>
    <w:basedOn w:val="Domylnaczcionkaakapitu"/>
    <w:link w:val="tekstadnotacji"/>
    <w:uiPriority w:val="99"/>
    <w:semiHidden/>
  </w:style>
  <w:style w:type="paragraph" w:customStyle="1" w:styleId="tematadnotacji">
    <w:name w:val="temat adnotacji"/>
    <w:basedOn w:val="tekstadnotacji"/>
    <w:next w:val="tekstadnotacji"/>
    <w:link w:val="Tematkomentarzaznak"/>
    <w:uiPriority w:val="99"/>
    <w:semiHidden/>
    <w:unhideWhenUsed/>
    <w:rPr>
      <w:b/>
      <w:bCs/>
    </w:rPr>
  </w:style>
  <w:style w:type="character" w:customStyle="1" w:styleId="Tematkomentarzaznak">
    <w:name w:val="Temat komentarza (znak)"/>
    <w:basedOn w:val="Tekstkomentarzaznak"/>
    <w:link w:val="tematadnotacji"/>
    <w:uiPriority w:val="99"/>
    <w:semiHidden/>
    <w:rPr>
      <w:b/>
      <w:bCs/>
    </w:rPr>
  </w:style>
  <w:style w:type="table" w:customStyle="1" w:styleId="Jasnecieniowanie1">
    <w:name w:val="Jasne cieniowanie1"/>
    <w:basedOn w:val="Standardowy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Teksttabeliliczbydziesitne">
    <w:name w:val="Tekst tabeli (liczby dziesiętne)"/>
    <w:basedOn w:val="Normalny"/>
    <w:uiPriority w:val="1"/>
    <w:qFormat/>
    <w:pPr>
      <w:tabs>
        <w:tab w:val="decimal" w:pos="869"/>
      </w:tabs>
      <w:spacing w:before="60" w:after="60" w:line="240" w:lineRule="auto"/>
    </w:pPr>
  </w:style>
  <w:style w:type="paragraph" w:customStyle="1" w:styleId="Teksttabeli">
    <w:name w:val="Tekst tabeli"/>
    <w:basedOn w:val="Normalny"/>
    <w:uiPriority w:val="1"/>
    <w:qFormat/>
    <w:pPr>
      <w:spacing w:before="60" w:after="60" w:line="240" w:lineRule="auto"/>
    </w:pPr>
  </w:style>
  <w:style w:type="paragraph" w:customStyle="1" w:styleId="Organizacja">
    <w:name w:val="Organizacja"/>
    <w:basedOn w:val="Normalny"/>
    <w:uiPriority w:val="2"/>
    <w:qFormat/>
    <w:pPr>
      <w:spacing w:after="60" w:line="240" w:lineRule="auto"/>
      <w:ind w:left="29" w:right="29"/>
    </w:pPr>
    <w:rPr>
      <w:b/>
      <w:bCs/>
      <w:color w:val="EF4623" w:themeColor="accent1"/>
      <w:sz w:val="36"/>
    </w:rPr>
  </w:style>
  <w:style w:type="paragraph" w:styleId="Tekstdymka">
    <w:name w:val="Balloon Text"/>
    <w:basedOn w:val="Normalny"/>
    <w:link w:val="TekstdymkaZnak0"/>
    <w:uiPriority w:val="99"/>
    <w:semiHidden/>
    <w:unhideWhenUsed/>
    <w:rsid w:val="00C50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0">
    <w:name w:val="Tekst dymka Znak"/>
    <w:basedOn w:val="Domylnaczcionkaakapitu"/>
    <w:link w:val="Tekstdymka"/>
    <w:uiPriority w:val="99"/>
    <w:semiHidden/>
    <w:rsid w:val="00C50696"/>
    <w:rPr>
      <w:rFonts w:ascii="Tahoma" w:hAnsi="Tahoma" w:cs="Tahoma"/>
      <w:sz w:val="16"/>
      <w:szCs w:val="16"/>
    </w:rPr>
  </w:style>
  <w:style w:type="paragraph" w:styleId="Nagwek0">
    <w:name w:val="header"/>
    <w:basedOn w:val="Normalny"/>
    <w:link w:val="NagwekZnak0"/>
    <w:uiPriority w:val="99"/>
    <w:unhideWhenUsed/>
    <w:qFormat/>
    <w:rsid w:val="00D419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0">
    <w:name w:val="Nagłówek Znak"/>
    <w:basedOn w:val="Domylnaczcionkaakapitu"/>
    <w:link w:val="Nagwek0"/>
    <w:uiPriority w:val="99"/>
    <w:rsid w:val="00D41936"/>
  </w:style>
  <w:style w:type="paragraph" w:styleId="Stopka0">
    <w:name w:val="footer"/>
    <w:basedOn w:val="Normalny"/>
    <w:link w:val="StopkaZnak0"/>
    <w:uiPriority w:val="99"/>
    <w:unhideWhenUsed/>
    <w:qFormat/>
    <w:rsid w:val="00D419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0">
    <w:name w:val="Stopka Znak"/>
    <w:basedOn w:val="Domylnaczcionkaakapitu"/>
    <w:link w:val="Stopka0"/>
    <w:uiPriority w:val="99"/>
    <w:rsid w:val="00D41936"/>
  </w:style>
  <w:style w:type="character" w:customStyle="1" w:styleId="Nagwek1Znak">
    <w:name w:val="Nagłówek 1 Znak"/>
    <w:basedOn w:val="Domylnaczcionkaakapitu"/>
    <w:link w:val="Nagwek1"/>
    <w:uiPriority w:val="9"/>
    <w:rsid w:val="006F5076"/>
    <w:rPr>
      <w:rFonts w:asciiTheme="majorHAnsi" w:eastAsiaTheme="majorEastAsia" w:hAnsiTheme="majorHAnsi" w:cstheme="majorBidi"/>
      <w:b/>
      <w:bCs/>
      <w:color w:val="BF2B0E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F5076"/>
    <w:pPr>
      <w:spacing w:line="276" w:lineRule="auto"/>
      <w:outlineLvl w:val="9"/>
    </w:pPr>
  </w:style>
  <w:style w:type="paragraph" w:styleId="Spistreci10">
    <w:name w:val="toc 1"/>
    <w:basedOn w:val="Normalny"/>
    <w:next w:val="Normalny"/>
    <w:autoRedefine/>
    <w:uiPriority w:val="39"/>
    <w:unhideWhenUsed/>
    <w:rsid w:val="006F5076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6F5076"/>
    <w:pPr>
      <w:spacing w:after="100"/>
      <w:ind w:left="200"/>
    </w:pPr>
  </w:style>
  <w:style w:type="character" w:styleId="Hipercze">
    <w:name w:val="Hyperlink"/>
    <w:basedOn w:val="Domylnaczcionkaakapitu"/>
    <w:uiPriority w:val="99"/>
    <w:unhideWhenUsed/>
    <w:rsid w:val="006F5076"/>
    <w:rPr>
      <w:color w:val="5F5F5F" w:themeColor="hyperlink"/>
      <w:u w:val="single"/>
    </w:rPr>
  </w:style>
  <w:style w:type="paragraph" w:styleId="Podtytu">
    <w:name w:val="Subtitle"/>
    <w:basedOn w:val="Normalny"/>
    <w:next w:val="Normalny"/>
    <w:link w:val="PodtytuZnak0"/>
    <w:uiPriority w:val="3"/>
    <w:unhideWhenUsed/>
    <w:qFormat/>
    <w:rsid w:val="003C161D"/>
    <w:pPr>
      <w:numPr>
        <w:ilvl w:val="1"/>
      </w:numPr>
      <w:spacing w:before="40" w:after="160" w:line="288" w:lineRule="auto"/>
      <w:ind w:left="72"/>
    </w:pPr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  <w:szCs w:val="60"/>
    </w:rPr>
  </w:style>
  <w:style w:type="character" w:customStyle="1" w:styleId="PodtytuZnak0">
    <w:name w:val="Podtytuł Znak"/>
    <w:basedOn w:val="Domylnaczcionkaakapitu"/>
    <w:link w:val="Podtytu"/>
    <w:uiPriority w:val="3"/>
    <w:rsid w:val="003C161D"/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  <w:szCs w:val="60"/>
      <w:lang w:val="pl-PL"/>
    </w:rPr>
  </w:style>
  <w:style w:type="paragraph" w:styleId="Tytu">
    <w:name w:val="Title"/>
    <w:basedOn w:val="Normalny"/>
    <w:next w:val="Normalny"/>
    <w:link w:val="TytuZnak0"/>
    <w:uiPriority w:val="2"/>
    <w:qFormat/>
    <w:rsid w:val="003C161D"/>
    <w:pPr>
      <w:spacing w:after="40" w:line="240" w:lineRule="auto"/>
    </w:pPr>
    <w:rPr>
      <w:rFonts w:asciiTheme="majorHAnsi" w:eastAsiaTheme="majorEastAsia" w:hAnsiTheme="majorHAnsi" w:cstheme="majorBidi"/>
      <w:b/>
      <w:bCs/>
      <w:color w:val="EF4623" w:themeColor="accent1"/>
      <w:sz w:val="200"/>
      <w:szCs w:val="200"/>
    </w:rPr>
  </w:style>
  <w:style w:type="character" w:customStyle="1" w:styleId="TytuZnak0">
    <w:name w:val="Tytuł Znak"/>
    <w:basedOn w:val="Domylnaczcionkaakapitu"/>
    <w:link w:val="Tytu"/>
    <w:uiPriority w:val="2"/>
    <w:rsid w:val="003C161D"/>
    <w:rPr>
      <w:rFonts w:asciiTheme="majorHAnsi" w:eastAsiaTheme="majorEastAsia" w:hAnsiTheme="majorHAnsi" w:cstheme="majorBidi"/>
      <w:b/>
      <w:bCs/>
      <w:color w:val="EF4623" w:themeColor="accent1"/>
      <w:sz w:val="200"/>
      <w:szCs w:val="200"/>
      <w:lang w:val="pl-PL"/>
    </w:rPr>
  </w:style>
  <w:style w:type="paragraph" w:styleId="Bezodstpw">
    <w:name w:val="No Spacing"/>
    <w:link w:val="BezodstpwZnak0"/>
    <w:uiPriority w:val="1"/>
    <w:unhideWhenUsed/>
    <w:qFormat/>
    <w:rsid w:val="003C161D"/>
    <w:pPr>
      <w:spacing w:after="0" w:line="240" w:lineRule="auto"/>
    </w:pPr>
  </w:style>
  <w:style w:type="character" w:customStyle="1" w:styleId="BezodstpwZnak0">
    <w:name w:val="Bez odstępów Znak"/>
    <w:basedOn w:val="Domylnaczcionkaakapitu"/>
    <w:link w:val="Bezodstpw"/>
    <w:uiPriority w:val="1"/>
    <w:rsid w:val="003C161D"/>
    <w:rPr>
      <w:lang w:val="pl-PL"/>
    </w:rPr>
  </w:style>
  <w:style w:type="paragraph" w:styleId="Cytat">
    <w:name w:val="Quote"/>
    <w:basedOn w:val="Normalny"/>
    <w:next w:val="Normalny"/>
    <w:link w:val="CytatZnak0"/>
    <w:uiPriority w:val="1"/>
    <w:unhideWhenUsed/>
    <w:qFormat/>
    <w:rsid w:val="00E01D96"/>
    <w:pPr>
      <w:spacing w:before="240" w:after="240" w:line="288" w:lineRule="auto"/>
    </w:pPr>
    <w:rPr>
      <w:i/>
      <w:iCs/>
      <w:color w:val="EF4623" w:themeColor="accent1"/>
      <w:kern w:val="20"/>
      <w:sz w:val="24"/>
      <w:szCs w:val="24"/>
    </w:rPr>
  </w:style>
  <w:style w:type="character" w:customStyle="1" w:styleId="CytatZnak0">
    <w:name w:val="Cytat Znak"/>
    <w:basedOn w:val="Domylnaczcionkaakapitu"/>
    <w:link w:val="Cytat"/>
    <w:uiPriority w:val="1"/>
    <w:rsid w:val="00E01D96"/>
    <w:rPr>
      <w:i/>
      <w:iCs/>
      <w:color w:val="EF4623" w:themeColor="accent1"/>
      <w:kern w:val="2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941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94153A"/>
    <w:rPr>
      <w:b/>
      <w:bCs/>
    </w:rPr>
  </w:style>
  <w:style w:type="character" w:customStyle="1" w:styleId="apple-converted-space">
    <w:name w:val="apple-converted-space"/>
    <w:basedOn w:val="Domylnaczcionkaakapitu"/>
    <w:rsid w:val="0094153A"/>
  </w:style>
  <w:style w:type="paragraph" w:styleId="Akapitzlist">
    <w:name w:val="List Paragraph"/>
    <w:basedOn w:val="Normalny"/>
    <w:uiPriority w:val="34"/>
    <w:qFormat/>
    <w:rsid w:val="00D43A10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5EAA"/>
    <w:pPr>
      <w:spacing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5EAA"/>
  </w:style>
  <w:style w:type="character" w:styleId="Odwoanieprzypisukocowego">
    <w:name w:val="endnote reference"/>
    <w:basedOn w:val="Domylnaczcionkaakapitu"/>
    <w:uiPriority w:val="99"/>
    <w:semiHidden/>
    <w:unhideWhenUsed/>
    <w:rsid w:val="002C5EAA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22874"/>
    <w:pPr>
      <w:spacing w:after="0"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22874"/>
  </w:style>
  <w:style w:type="character" w:styleId="Odwoanieprzypisudolnego">
    <w:name w:val="footnote reference"/>
    <w:basedOn w:val="Domylnaczcionkaakapitu"/>
    <w:uiPriority w:val="99"/>
    <w:semiHidden/>
    <w:unhideWhenUsed/>
    <w:rsid w:val="00D22874"/>
    <w:rPr>
      <w:vertAlign w:val="superscript"/>
    </w:rPr>
  </w:style>
  <w:style w:type="character" w:styleId="Wzmianka">
    <w:name w:val="Mention"/>
    <w:basedOn w:val="Domylnaczcionkaakapitu"/>
    <w:uiPriority w:val="99"/>
    <w:semiHidden/>
    <w:unhideWhenUsed/>
    <w:rsid w:val="00E20D6A"/>
    <w:rPr>
      <w:color w:val="2B579A"/>
      <w:shd w:val="clear" w:color="auto" w:fill="E6E6E6"/>
    </w:rPr>
  </w:style>
  <w:style w:type="paragraph" w:styleId="Zwykytekst">
    <w:name w:val="Plain Text"/>
    <w:basedOn w:val="Normalny"/>
    <w:link w:val="ZwykytekstZnak"/>
    <w:uiPriority w:val="99"/>
    <w:unhideWhenUsed/>
    <w:rsid w:val="00C8371C"/>
    <w:pPr>
      <w:spacing w:after="0" w:line="240" w:lineRule="auto"/>
    </w:pPr>
    <w:rPr>
      <w:rFonts w:ascii="Consolas" w:hAnsi="Consolas" w:cs="Calibri"/>
      <w:color w:val="auto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C8371C"/>
    <w:rPr>
      <w:rFonts w:ascii="Consolas" w:hAnsi="Consolas" w:cs="Calibri"/>
      <w:color w:val="auto"/>
      <w:sz w:val="21"/>
      <w:szCs w:val="21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90E9F"/>
    <w:rPr>
      <w:color w:val="808080"/>
      <w:shd w:val="clear" w:color="auto" w:fill="E6E6E6"/>
    </w:rPr>
  </w:style>
  <w:style w:type="paragraph" w:customStyle="1" w:styleId="wyliczenie">
    <w:name w:val="wyliczenie"/>
    <w:basedOn w:val="Normalny"/>
    <w:link w:val="wyliczenieZnak"/>
    <w:qFormat/>
    <w:rsid w:val="00A02138"/>
    <w:pPr>
      <w:numPr>
        <w:numId w:val="22"/>
      </w:numPr>
      <w:spacing w:before="120" w:after="0" w:line="240" w:lineRule="auto"/>
    </w:pPr>
    <w:rPr>
      <w:rFonts w:ascii="Proxima Nova" w:eastAsia="Times New Roman" w:hAnsi="Proxima Nova" w:cs="Arial"/>
      <w:color w:val="auto"/>
      <w:sz w:val="24"/>
      <w:szCs w:val="24"/>
    </w:rPr>
  </w:style>
  <w:style w:type="character" w:customStyle="1" w:styleId="wyliczenieZnak">
    <w:name w:val="wyliczenie Znak"/>
    <w:basedOn w:val="Domylnaczcionkaakapitu"/>
    <w:link w:val="wyliczenie"/>
    <w:rsid w:val="00A02138"/>
    <w:rPr>
      <w:rFonts w:ascii="Proxima Nova" w:eastAsia="Times New Roman" w:hAnsi="Proxima Nova" w:cs="Arial"/>
      <w:color w:val="auto"/>
      <w:sz w:val="24"/>
      <w:szCs w:val="24"/>
    </w:rPr>
  </w:style>
  <w:style w:type="table" w:styleId="Tabela-Siatka">
    <w:name w:val="Table Grid"/>
    <w:basedOn w:val="Standardowy"/>
    <w:uiPriority w:val="59"/>
    <w:rsid w:val="00F56798"/>
    <w:pPr>
      <w:spacing w:after="0" w:line="240" w:lineRule="auto"/>
    </w:pPr>
    <w:rPr>
      <w:rFonts w:eastAsiaTheme="minorEastAsia"/>
      <w:color w:val="auto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69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2.wdp"/><Relationship Id="rId18" Type="http://schemas.openxmlformats.org/officeDocument/2006/relationships/hyperlink" Target="mailto:mzps@mzps.pl" TargetMode="Externa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mailto:szunaj2@interia.p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mailto:mzps@mzps.pl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://www.beach.pzps.pl" TargetMode="External"/><Relationship Id="rId20" Type="http://schemas.openxmlformats.org/officeDocument/2006/relationships/hyperlink" Target="mailto:paulwojcik@poczta.onet.p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24" Type="http://schemas.openxmlformats.org/officeDocument/2006/relationships/image" Target="media/image5.jp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mailto:mzps@mzps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yperlink" Target="mailto:mzps@mzps.pl" TargetMode="External"/><Relationship Id="rId27" Type="http://schemas.openxmlformats.org/officeDocument/2006/relationships/header" Target="head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we&#322;%20W&#243;jcik\AppData\Roaming\Microsoft\Templates\Sprawozdanie%20roczne%20(projekt%20Czerwono-czarny).dotx" TargetMode="External"/></Relationships>
</file>

<file path=word/theme/theme1.xml><?xml version="1.0" encoding="utf-8"?>
<a:theme xmlns:a="http://schemas.openxmlformats.org/drawingml/2006/main" name="Office Theme">
  <a:themeElements>
    <a:clrScheme name="Business Set_Red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F4623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b" anchorCtr="0" forceAA="0" compatLnSpc="1">
        <a:prstTxWarp prst="textNoShape">
          <a:avLst/>
        </a:prstTxWarp>
        <a:sp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>Oś. Wysokie 22 C
31 – 820 Kraków</CompanyAddress>
  <CompanyPhone>785 502 112</CompanyPhone>
  <CompanyFax>12 376 88 40</CompanyFax>
  <CompanyEmail>mzps@mzps.pl</CompanyEmail>
</CoverPageProperties>
</file>

<file path=customXml/item2.xml><?xml version="1.0" encoding="utf-8"?>
<b:Sources xmlns:b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7DDA3E8-1150-40F8-8A48-A98E250BD44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B22150F-903A-41C0-BF67-EA69FED510F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Sprawozdanie roczne (projekt Czerwono-czarny).dotx</Template>
  <TotalTime>48</TotalTime>
  <Pages>1</Pages>
  <Words>4587</Words>
  <Characters>27527</Characters>
  <Application>Microsoft Office Word</Application>
  <DocSecurity>0</DocSecurity>
  <Lines>229</Lines>
  <Paragraphs>64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Regulamin rozgrywek w siatkówkę plażową</vt:lpstr>
      <vt:lpstr/>
    </vt:vector>
  </TitlesOfParts>
  <Company>Małopolski Związek Piłki Siatkowej</Company>
  <LinksUpToDate>false</LinksUpToDate>
  <CharactersWithSpaces>32050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rozgrywek w siatkówkę plażową</dc:title>
  <dc:creator>Paweł Wójcik</dc:creator>
  <cp:keywords/>
  <cp:lastModifiedBy>Dariusz Pomykalski</cp:lastModifiedBy>
  <cp:revision>7</cp:revision>
  <cp:lastPrinted>2022-05-09T07:05:00Z</cp:lastPrinted>
  <dcterms:created xsi:type="dcterms:W3CDTF">2022-05-08T19:08:00Z</dcterms:created>
  <dcterms:modified xsi:type="dcterms:W3CDTF">2022-05-09T07:05:00Z</dcterms:modified>
  <cp:contentStatus>www.mzps.pl</cp:contentStatus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TC028350649991</vt:lpwstr>
  </property>
</Properties>
</file>